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D307E" w14:textId="4EF911F1" w:rsidR="006B68F9" w:rsidRDefault="006B68F9" w:rsidP="006B68F9">
      <w:pPr>
        <w:rPr>
          <w:iCs/>
        </w:rPr>
      </w:pPr>
      <w:r w:rsidRPr="006B68F9">
        <w:rPr>
          <w:iCs/>
        </w:rPr>
        <w:t>Monday, 16 July 2018</w:t>
      </w:r>
    </w:p>
    <w:p w14:paraId="443235C6" w14:textId="5545C3FF" w:rsidR="006B68F9" w:rsidRDefault="006B68F9" w:rsidP="006B68F9">
      <w:pPr>
        <w:rPr>
          <w:iCs/>
        </w:rPr>
      </w:pPr>
    </w:p>
    <w:p w14:paraId="707CEA05" w14:textId="7838D2B1" w:rsidR="006B68F9" w:rsidRPr="006B68F9" w:rsidRDefault="006B68F9" w:rsidP="006B68F9">
      <w:pPr>
        <w:rPr>
          <w:iCs/>
        </w:rPr>
      </w:pPr>
      <w:r>
        <w:rPr>
          <w:iCs/>
        </w:rPr>
        <w:t>Media Release Sunshine Coast Access Advisory Network inc. (scaan inc.)</w:t>
      </w:r>
    </w:p>
    <w:p w14:paraId="06276AC7" w14:textId="77777777" w:rsidR="006B68F9" w:rsidRDefault="006B68F9" w:rsidP="006B68F9">
      <w:pPr>
        <w:rPr>
          <w:i/>
          <w:iCs/>
        </w:rPr>
      </w:pPr>
    </w:p>
    <w:p w14:paraId="56D08A63" w14:textId="7CF19171" w:rsidR="006B68F9" w:rsidRDefault="006B68F9" w:rsidP="006B68F9">
      <w:pPr>
        <w:rPr>
          <w:i/>
          <w:iCs/>
        </w:rPr>
      </w:pPr>
      <w:r>
        <w:rPr>
          <w:i/>
          <w:iCs/>
        </w:rPr>
        <w:t xml:space="preserve">The need for building liveable homes that allow “ageing in place” is more important than ever according to disability advocacy group the SC Access Advisory Network Inc (SCAAN), an </w:t>
      </w:r>
      <w:proofErr w:type="spellStart"/>
      <w:r>
        <w:rPr>
          <w:i/>
          <w:iCs/>
        </w:rPr>
        <w:t>incorporatd</w:t>
      </w:r>
      <w:proofErr w:type="spellEnd"/>
      <w:r>
        <w:rPr>
          <w:i/>
          <w:iCs/>
        </w:rPr>
        <w:t xml:space="preserve"> volunteer organisation whose goal is to play a key role in supporting the Sunshine Coast to become the most accessible community in Australia for both residents and visitors.</w:t>
      </w:r>
    </w:p>
    <w:p w14:paraId="1959E104" w14:textId="77777777" w:rsidR="006B68F9" w:rsidRDefault="006B68F9" w:rsidP="006B68F9">
      <w:pPr>
        <w:rPr>
          <w:i/>
          <w:iCs/>
        </w:rPr>
      </w:pPr>
    </w:p>
    <w:p w14:paraId="281A2342" w14:textId="0C19CBFA" w:rsidR="006B68F9" w:rsidRDefault="006B68F9" w:rsidP="006B68F9">
      <w:pPr>
        <w:rPr>
          <w:i/>
          <w:iCs/>
        </w:rPr>
      </w:pPr>
      <w:r>
        <w:rPr>
          <w:i/>
          <w:iCs/>
        </w:rPr>
        <w:t xml:space="preserve">In announcing their upcoming 15 August 2018 Universal Housing </w:t>
      </w:r>
      <w:proofErr w:type="gramStart"/>
      <w:r>
        <w:rPr>
          <w:i/>
          <w:iCs/>
        </w:rPr>
        <w:t>Design ,</w:t>
      </w:r>
      <w:proofErr w:type="gramEnd"/>
      <w:r>
        <w:rPr>
          <w:i/>
          <w:iCs/>
        </w:rPr>
        <w:t xml:space="preserve"> Forum to be held at the Innovation Centre, USC, SCAAN President, Peter Ryan said “liveable housing that allows dignified ageing in place meets a need that goes beyond the specific requirements of people with disabilities and it is a myth that building liveable housing </w:t>
      </w:r>
      <w:proofErr w:type="spellStart"/>
      <w:r>
        <w:rPr>
          <w:i/>
          <w:iCs/>
        </w:rPr>
        <w:t>i</w:t>
      </w:r>
      <w:proofErr w:type="spellEnd"/>
      <w:r>
        <w:rPr>
          <w:i/>
          <w:iCs/>
        </w:rPr>
        <w:t xml:space="preserve"> expensive if properly implemented at the design stage of housing. In fact Mr Ryan believes it can cost no extra beyond of some foresight and planning to future proof housing from the effects of ageing and temporary or permanent disability.</w:t>
      </w:r>
    </w:p>
    <w:p w14:paraId="0DC7556D" w14:textId="77777777" w:rsidR="006B68F9" w:rsidRDefault="006B68F9" w:rsidP="006B68F9">
      <w:pPr>
        <w:rPr>
          <w:i/>
          <w:iCs/>
        </w:rPr>
      </w:pPr>
    </w:p>
    <w:p w14:paraId="3328FC5F" w14:textId="77777777" w:rsidR="009D79C3" w:rsidRDefault="009D79C3" w:rsidP="006B68F9">
      <w:pPr>
        <w:rPr>
          <w:i/>
          <w:iCs/>
        </w:rPr>
      </w:pPr>
    </w:p>
    <w:p w14:paraId="46668E1F" w14:textId="77777777" w:rsidR="009D79C3" w:rsidRDefault="009D79C3" w:rsidP="006B68F9">
      <w:pPr>
        <w:rPr>
          <w:i/>
          <w:iCs/>
        </w:rPr>
      </w:pPr>
    </w:p>
    <w:p w14:paraId="67670B48" w14:textId="77777777" w:rsidR="009D79C3" w:rsidRDefault="009D79C3" w:rsidP="006B68F9">
      <w:pPr>
        <w:rPr>
          <w:i/>
          <w:iCs/>
        </w:rPr>
      </w:pPr>
    </w:p>
    <w:p w14:paraId="7728C90E" w14:textId="77777777" w:rsidR="009D79C3" w:rsidRDefault="009D79C3" w:rsidP="006B68F9">
      <w:pPr>
        <w:rPr>
          <w:i/>
          <w:iCs/>
        </w:rPr>
      </w:pPr>
    </w:p>
    <w:p w14:paraId="3324DDC9" w14:textId="77777777" w:rsidR="006B68F9" w:rsidRDefault="006B68F9" w:rsidP="006B68F9">
      <w:pPr>
        <w:rPr>
          <w:i/>
          <w:iCs/>
        </w:rPr>
      </w:pPr>
      <w:r>
        <w:rPr>
          <w:i/>
          <w:iCs/>
        </w:rPr>
        <w:lastRenderedPageBreak/>
        <w:t>The Forum will provide the community with the ability to hear from experts in this field from a wide range of organisations and view exhibitions from providers of support services and equipment including:</w:t>
      </w:r>
    </w:p>
    <w:p w14:paraId="285D41C9" w14:textId="77777777" w:rsidR="006B68F9" w:rsidRDefault="006B68F9" w:rsidP="006B68F9">
      <w:pPr>
        <w:rPr>
          <w:i/>
          <w:iCs/>
        </w:rPr>
      </w:pPr>
    </w:p>
    <w:p w14:paraId="7064A67E" w14:textId="797FA4DD" w:rsidR="006B68F9" w:rsidRDefault="00E731BD" w:rsidP="0047226D">
      <w:pPr>
        <w:pStyle w:val="ListParagraph"/>
        <w:numPr>
          <w:ilvl w:val="0"/>
          <w:numId w:val="1"/>
        </w:numPr>
        <w:rPr>
          <w:i/>
          <w:iCs/>
        </w:rPr>
      </w:pPr>
      <w:r>
        <w:rPr>
          <w:i/>
          <w:iCs/>
        </w:rPr>
        <w:t>Walk on Wheels providers of mobility devices and all facilities for the disabled community</w:t>
      </w:r>
    </w:p>
    <w:p w14:paraId="30E4A30E" w14:textId="4561F24E" w:rsidR="00E731BD" w:rsidRPr="0047226D" w:rsidRDefault="007C191D" w:rsidP="0047226D">
      <w:pPr>
        <w:pStyle w:val="ListParagraph"/>
        <w:numPr>
          <w:ilvl w:val="0"/>
          <w:numId w:val="1"/>
        </w:numPr>
        <w:rPr>
          <w:i/>
          <w:iCs/>
        </w:rPr>
      </w:pPr>
      <w:r>
        <w:rPr>
          <w:i/>
          <w:iCs/>
        </w:rPr>
        <w:t>Some of our panel of experts.</w:t>
      </w:r>
    </w:p>
    <w:p w14:paraId="02D95404" w14:textId="5752B875" w:rsidR="00E731BD" w:rsidRDefault="00E731BD" w:rsidP="006B68F9">
      <w:pPr>
        <w:ind w:left="720"/>
        <w:rPr>
          <w:i/>
          <w:iCs/>
        </w:rPr>
      </w:pPr>
      <w:r>
        <w:rPr>
          <w:i/>
          <w:iCs/>
        </w:rPr>
        <w:t>We are fortunate to have Dr Margaret Ward convenor of the Australian National Universal Housing Design as our keynote speaker.   Dr. Ward will speak to the relevant Legislation on this matter</w:t>
      </w:r>
    </w:p>
    <w:p w14:paraId="1B7B3686" w14:textId="6FD34EA4" w:rsidR="00E731BD" w:rsidRDefault="00550FCE" w:rsidP="006B68F9">
      <w:pPr>
        <w:ind w:left="720"/>
        <w:rPr>
          <w:i/>
          <w:iCs/>
        </w:rPr>
      </w:pPr>
      <w:r>
        <w:rPr>
          <w:i/>
          <w:iCs/>
        </w:rPr>
        <w:t>Mr Tony Br</w:t>
      </w:r>
      <w:bookmarkStart w:id="0" w:name="_GoBack"/>
      <w:bookmarkEnd w:id="0"/>
      <w:r>
        <w:rPr>
          <w:i/>
          <w:iCs/>
        </w:rPr>
        <w:t>yan</w:t>
      </w:r>
      <w:r w:rsidR="00E731BD">
        <w:rPr>
          <w:i/>
          <w:iCs/>
        </w:rPr>
        <w:t>. Director Ausmar Homes Tony is directly involved as a Builder and Developer.</w:t>
      </w:r>
    </w:p>
    <w:p w14:paraId="78164DF5" w14:textId="59996902" w:rsidR="00E731BD" w:rsidRDefault="00E731BD" w:rsidP="006B68F9">
      <w:pPr>
        <w:ind w:left="720"/>
        <w:rPr>
          <w:i/>
          <w:iCs/>
        </w:rPr>
      </w:pPr>
      <w:r>
        <w:rPr>
          <w:i/>
          <w:iCs/>
        </w:rPr>
        <w:t>Ms Wendy Lovelace.  Architect</w:t>
      </w:r>
      <w:r w:rsidR="007C191D">
        <w:rPr>
          <w:i/>
          <w:iCs/>
        </w:rPr>
        <w:t xml:space="preserve"> direct involvement with the ANUHD</w:t>
      </w:r>
    </w:p>
    <w:p w14:paraId="6D5E6749" w14:textId="414F0AA6" w:rsidR="007C191D" w:rsidRDefault="007C191D" w:rsidP="006B68F9">
      <w:pPr>
        <w:ind w:left="720"/>
        <w:rPr>
          <w:i/>
          <w:iCs/>
        </w:rPr>
      </w:pPr>
      <w:r>
        <w:rPr>
          <w:i/>
          <w:iCs/>
        </w:rPr>
        <w:t>We have a panel of 7 experts on this subject their knowledge and experience in this field is vast.</w:t>
      </w:r>
    </w:p>
    <w:p w14:paraId="2ACE27CB" w14:textId="77777777" w:rsidR="007C191D" w:rsidRDefault="007C191D" w:rsidP="006B68F9">
      <w:pPr>
        <w:ind w:left="720"/>
        <w:rPr>
          <w:i/>
          <w:iCs/>
        </w:rPr>
      </w:pPr>
    </w:p>
    <w:p w14:paraId="27EAF397" w14:textId="1EAACC67" w:rsidR="007C191D" w:rsidRDefault="00CD777E" w:rsidP="006B68F9">
      <w:pPr>
        <w:ind w:left="720"/>
        <w:rPr>
          <w:i/>
          <w:iCs/>
        </w:rPr>
      </w:pPr>
      <w:r>
        <w:rPr>
          <w:i/>
          <w:iCs/>
        </w:rPr>
        <w:t xml:space="preserve">The scaan inc. forum this year will be at the Innovation Centre located at the University of the Sunshine </w:t>
      </w:r>
      <w:r w:rsidR="001314F1">
        <w:rPr>
          <w:i/>
          <w:iCs/>
        </w:rPr>
        <w:t>Coast Sippy</w:t>
      </w:r>
      <w:r>
        <w:rPr>
          <w:i/>
          <w:iCs/>
        </w:rPr>
        <w:t xml:space="preserve"> Downs.  The event will be held on Wednesday August </w:t>
      </w:r>
      <w:r w:rsidR="001314F1">
        <w:rPr>
          <w:i/>
          <w:iCs/>
        </w:rPr>
        <w:t>15 starting at 9.30 am for registration cup tea coffee and time for networking and seating. Bookings are essential and can be done on line.  Entry on the day will be cash only.  Entry fee will be $30.00 and $5.00 for concession card holders.</w:t>
      </w:r>
    </w:p>
    <w:p w14:paraId="167C3F26" w14:textId="42D84016" w:rsidR="001314F1" w:rsidRDefault="001314F1" w:rsidP="006B68F9">
      <w:pPr>
        <w:ind w:left="720"/>
        <w:rPr>
          <w:i/>
          <w:iCs/>
        </w:rPr>
      </w:pPr>
      <w:r>
        <w:rPr>
          <w:i/>
          <w:iCs/>
        </w:rPr>
        <w:t>Scaan inc. mission statement and vision statement are enclosed for relevance</w:t>
      </w:r>
    </w:p>
    <w:p w14:paraId="16E9C37D" w14:textId="77777777" w:rsidR="00E95E51" w:rsidRDefault="00E95E51" w:rsidP="00E95E51">
      <w:pPr>
        <w:widowControl w:val="0"/>
        <w:suppressAutoHyphens w:val="0"/>
        <w:autoSpaceDE w:val="0"/>
        <w:autoSpaceDN w:val="0"/>
        <w:adjustRightInd w:val="0"/>
        <w:spacing w:after="240" w:line="240" w:lineRule="auto"/>
        <w:jc w:val="center"/>
        <w:rPr>
          <w:rFonts w:ascii="Arial" w:hAnsi="Arial" w:cs="Arial"/>
          <w:b w:val="0"/>
          <w:bCs/>
          <w:szCs w:val="28"/>
          <w:lang w:val="en-US"/>
        </w:rPr>
      </w:pPr>
    </w:p>
    <w:p w14:paraId="20FD5EB0" w14:textId="7F920A1F" w:rsidR="00E95E51" w:rsidRDefault="00E95E51" w:rsidP="00E95E51">
      <w:pPr>
        <w:widowControl w:val="0"/>
        <w:suppressAutoHyphens w:val="0"/>
        <w:autoSpaceDE w:val="0"/>
        <w:autoSpaceDN w:val="0"/>
        <w:adjustRightInd w:val="0"/>
        <w:spacing w:after="240" w:line="240" w:lineRule="auto"/>
        <w:jc w:val="center"/>
        <w:rPr>
          <w:rFonts w:ascii="Arial" w:hAnsi="Arial" w:cs="Arial"/>
          <w:b w:val="0"/>
          <w:bCs/>
          <w:szCs w:val="28"/>
          <w:lang w:val="en-US"/>
        </w:rPr>
      </w:pPr>
      <w:r>
        <w:rPr>
          <w:rFonts w:ascii="Arial" w:hAnsi="Arial" w:cs="Arial"/>
          <w:b w:val="0"/>
          <w:bCs/>
          <w:szCs w:val="28"/>
          <w:lang w:val="en-US"/>
        </w:rPr>
        <w:t>Su</w:t>
      </w:r>
      <w:r w:rsidRPr="00612531">
        <w:rPr>
          <w:rFonts w:ascii="Arial" w:hAnsi="Arial" w:cs="Arial"/>
          <w:b w:val="0"/>
          <w:bCs/>
          <w:szCs w:val="28"/>
          <w:lang w:val="en-US"/>
        </w:rPr>
        <w:t xml:space="preserve">nshine Coast Access Advisory </w:t>
      </w:r>
      <w:proofErr w:type="gramStart"/>
      <w:r w:rsidRPr="00612531">
        <w:rPr>
          <w:rFonts w:ascii="Arial" w:hAnsi="Arial" w:cs="Arial"/>
          <w:b w:val="0"/>
          <w:bCs/>
          <w:szCs w:val="28"/>
          <w:lang w:val="en-US"/>
        </w:rPr>
        <w:t>Network</w:t>
      </w:r>
      <w:r>
        <w:rPr>
          <w:rFonts w:ascii="Arial" w:hAnsi="Arial" w:cs="Arial"/>
          <w:b w:val="0"/>
          <w:bCs/>
          <w:szCs w:val="28"/>
          <w:lang w:val="en-US"/>
        </w:rPr>
        <w:t>(</w:t>
      </w:r>
      <w:proofErr w:type="gramEnd"/>
      <w:r>
        <w:rPr>
          <w:rFonts w:ascii="Arial" w:hAnsi="Arial" w:cs="Arial"/>
          <w:b w:val="0"/>
          <w:bCs/>
          <w:szCs w:val="28"/>
          <w:lang w:val="en-US"/>
        </w:rPr>
        <w:t>SCAAN) Inc</w:t>
      </w:r>
      <w:r w:rsidRPr="00612531">
        <w:rPr>
          <w:rFonts w:ascii="Arial" w:hAnsi="Arial" w:cs="Arial"/>
          <w:b w:val="0"/>
          <w:bCs/>
          <w:szCs w:val="28"/>
          <w:lang w:val="en-US"/>
        </w:rPr>
        <w:t xml:space="preserve"> </w:t>
      </w:r>
      <w:r w:rsidR="006A003F">
        <w:rPr>
          <w:rFonts w:ascii="Arial" w:hAnsi="Arial" w:cs="Arial"/>
          <w:b w:val="0"/>
          <w:bCs/>
          <w:szCs w:val="28"/>
          <w:lang w:val="en-US"/>
        </w:rPr>
        <w:t>Document 09</w:t>
      </w:r>
    </w:p>
    <w:p w14:paraId="33265C55" w14:textId="6DA9968E" w:rsidR="00E95E51" w:rsidRPr="00560E3C" w:rsidRDefault="00E95E51" w:rsidP="00E95E51">
      <w:pPr>
        <w:widowControl w:val="0"/>
        <w:suppressAutoHyphens w:val="0"/>
        <w:autoSpaceDE w:val="0"/>
        <w:autoSpaceDN w:val="0"/>
        <w:adjustRightInd w:val="0"/>
        <w:spacing w:after="240" w:line="240" w:lineRule="auto"/>
        <w:jc w:val="center"/>
        <w:rPr>
          <w:rFonts w:ascii="Arial" w:hAnsi="Arial" w:cs="Arial"/>
          <w:b w:val="0"/>
          <w:bCs/>
          <w:szCs w:val="28"/>
          <w:u w:val="single"/>
          <w:lang w:val="en-US"/>
        </w:rPr>
      </w:pPr>
      <w:r w:rsidRPr="00560E3C">
        <w:rPr>
          <w:rFonts w:ascii="Arial" w:hAnsi="Arial" w:cs="Arial"/>
          <w:b w:val="0"/>
          <w:bCs/>
          <w:szCs w:val="28"/>
          <w:u w:val="single"/>
          <w:lang w:val="en-US"/>
        </w:rPr>
        <w:t>Mission Statement</w:t>
      </w:r>
      <w:r w:rsidR="006A003F">
        <w:rPr>
          <w:rFonts w:ascii="Arial" w:hAnsi="Arial" w:cs="Arial"/>
          <w:b w:val="0"/>
          <w:bCs/>
          <w:szCs w:val="28"/>
          <w:u w:val="single"/>
          <w:lang w:val="en-US"/>
        </w:rPr>
        <w:t xml:space="preserve"> Available on www.scaan.org.au</w:t>
      </w:r>
    </w:p>
    <w:p w14:paraId="61B0ECE9" w14:textId="77777777" w:rsidR="00E95E51" w:rsidRPr="00612531" w:rsidRDefault="00E95E51" w:rsidP="00E95E51">
      <w:pPr>
        <w:widowControl w:val="0"/>
        <w:suppressAutoHyphens w:val="0"/>
        <w:autoSpaceDE w:val="0"/>
        <w:autoSpaceDN w:val="0"/>
        <w:adjustRightInd w:val="0"/>
        <w:spacing w:after="240" w:line="240" w:lineRule="auto"/>
        <w:rPr>
          <w:rFonts w:ascii="Arial" w:hAnsi="Arial" w:cs="Arial"/>
          <w:b w:val="0"/>
          <w:szCs w:val="28"/>
          <w:lang w:val="en-US"/>
        </w:rPr>
      </w:pPr>
    </w:p>
    <w:p w14:paraId="5B7DA426" w14:textId="77777777" w:rsidR="00E95E51" w:rsidRDefault="00E95E51" w:rsidP="00E95E51">
      <w:pPr>
        <w:widowControl w:val="0"/>
        <w:suppressAutoHyphens w:val="0"/>
        <w:autoSpaceDE w:val="0"/>
        <w:autoSpaceDN w:val="0"/>
        <w:adjustRightInd w:val="0"/>
        <w:spacing w:after="240" w:line="240" w:lineRule="auto"/>
        <w:rPr>
          <w:rFonts w:ascii="Arial" w:hAnsi="Arial" w:cs="Arial"/>
          <w:b w:val="0"/>
          <w:bCs/>
          <w:szCs w:val="28"/>
          <w:lang w:val="en-US"/>
        </w:rPr>
      </w:pPr>
      <w:r w:rsidRPr="00612531">
        <w:rPr>
          <w:rFonts w:ascii="Arial" w:hAnsi="Arial" w:cs="Arial"/>
          <w:b w:val="0"/>
          <w:bCs/>
          <w:szCs w:val="28"/>
          <w:lang w:val="en-US"/>
        </w:rPr>
        <w:t xml:space="preserve">We aspire to playing a key role in supporting the Sunshine Coast </w:t>
      </w:r>
      <w:r>
        <w:rPr>
          <w:rFonts w:ascii="Arial" w:hAnsi="Arial" w:cs="Arial"/>
          <w:b w:val="0"/>
          <w:bCs/>
          <w:szCs w:val="28"/>
          <w:lang w:val="en-US"/>
        </w:rPr>
        <w:t xml:space="preserve">by inviting experienced Business Men and Women to learn </w:t>
      </w:r>
      <w:proofErr w:type="gramStart"/>
      <w:r>
        <w:rPr>
          <w:rFonts w:ascii="Arial" w:hAnsi="Arial" w:cs="Arial"/>
          <w:b w:val="0"/>
          <w:bCs/>
          <w:szCs w:val="28"/>
          <w:lang w:val="en-US"/>
        </w:rPr>
        <w:t>and  benefit</w:t>
      </w:r>
      <w:proofErr w:type="gramEnd"/>
      <w:r>
        <w:rPr>
          <w:rFonts w:ascii="Arial" w:hAnsi="Arial" w:cs="Arial"/>
          <w:b w:val="0"/>
          <w:bCs/>
          <w:szCs w:val="28"/>
          <w:lang w:val="en-US"/>
        </w:rPr>
        <w:t xml:space="preserve"> from their knowledge to </w:t>
      </w:r>
      <w:r w:rsidRPr="00612531">
        <w:rPr>
          <w:rFonts w:ascii="Arial" w:hAnsi="Arial" w:cs="Arial"/>
          <w:b w:val="0"/>
          <w:bCs/>
          <w:szCs w:val="28"/>
          <w:lang w:val="en-US"/>
        </w:rPr>
        <w:t xml:space="preserve"> become the most accessible community in Australia for both residents and visitors. We will work to ensure locals and visitors alike have equitable, consistent and safe access to and use of: </w:t>
      </w:r>
    </w:p>
    <w:p w14:paraId="7E0F2928" w14:textId="77777777" w:rsidR="00E95E51" w:rsidRDefault="00E95E51" w:rsidP="00E95E51">
      <w:pPr>
        <w:widowControl w:val="0"/>
        <w:suppressAutoHyphens w:val="0"/>
        <w:autoSpaceDE w:val="0"/>
        <w:autoSpaceDN w:val="0"/>
        <w:adjustRightInd w:val="0"/>
        <w:spacing w:after="240" w:line="240" w:lineRule="auto"/>
        <w:rPr>
          <w:rFonts w:ascii="Arial" w:hAnsi="Arial" w:cs="Arial"/>
          <w:b w:val="0"/>
          <w:bCs/>
          <w:szCs w:val="28"/>
          <w:lang w:val="en-US"/>
        </w:rPr>
      </w:pPr>
      <w:r w:rsidRPr="00612531">
        <w:rPr>
          <w:rFonts w:ascii="Arial" w:hAnsi="Arial" w:cs="Arial"/>
          <w:b w:val="0"/>
          <w:bCs/>
          <w:szCs w:val="28"/>
          <w:lang w:val="en-US"/>
        </w:rPr>
        <w:t xml:space="preserve">Opportunities, experiences, information, transport, and the built environment. </w:t>
      </w:r>
    </w:p>
    <w:p w14:paraId="26AADE31" w14:textId="77777777" w:rsidR="00E95E51" w:rsidRDefault="00E95E51" w:rsidP="00E95E51">
      <w:pPr>
        <w:widowControl w:val="0"/>
        <w:suppressAutoHyphens w:val="0"/>
        <w:autoSpaceDE w:val="0"/>
        <w:autoSpaceDN w:val="0"/>
        <w:adjustRightInd w:val="0"/>
        <w:spacing w:after="240" w:line="240" w:lineRule="auto"/>
        <w:rPr>
          <w:rFonts w:ascii="Arial" w:hAnsi="Arial" w:cs="Arial"/>
          <w:b w:val="0"/>
          <w:bCs/>
          <w:szCs w:val="28"/>
          <w:lang w:val="en-US"/>
        </w:rPr>
      </w:pPr>
      <w:r w:rsidRPr="00612531">
        <w:rPr>
          <w:rFonts w:ascii="Arial" w:hAnsi="Arial" w:cs="Arial"/>
          <w:b w:val="0"/>
          <w:bCs/>
          <w:szCs w:val="28"/>
          <w:lang w:val="en-US"/>
        </w:rPr>
        <w:t>All facilities including open space, public, business, entertainment, sporting &amp; transport facilities.</w:t>
      </w:r>
    </w:p>
    <w:p w14:paraId="041ABE9E" w14:textId="159DCB64" w:rsidR="00E95E51" w:rsidRDefault="00E95E51" w:rsidP="00E95E51">
      <w:pPr>
        <w:widowControl w:val="0"/>
        <w:suppressAutoHyphens w:val="0"/>
        <w:autoSpaceDE w:val="0"/>
        <w:autoSpaceDN w:val="0"/>
        <w:adjustRightInd w:val="0"/>
        <w:spacing w:after="240" w:line="240" w:lineRule="auto"/>
        <w:rPr>
          <w:rFonts w:ascii="Arial" w:hAnsi="Arial" w:cs="Arial"/>
          <w:b w:val="0"/>
          <w:bCs/>
          <w:szCs w:val="28"/>
          <w:lang w:val="en-US"/>
        </w:rPr>
      </w:pPr>
      <w:r w:rsidRPr="00612531">
        <w:rPr>
          <w:rFonts w:ascii="Arial" w:hAnsi="Arial" w:cs="Arial"/>
          <w:b w:val="0"/>
          <w:bCs/>
          <w:szCs w:val="28"/>
          <w:lang w:val="en-US"/>
        </w:rPr>
        <w:t xml:space="preserve"> We will strive to set an example for other communities who aspire to be</w:t>
      </w:r>
      <w:r>
        <w:rPr>
          <w:rFonts w:ascii="Arial" w:hAnsi="Arial" w:cs="Arial"/>
          <w:b w:val="0"/>
          <w:bCs/>
          <w:szCs w:val="28"/>
          <w:lang w:val="en-US"/>
        </w:rPr>
        <w:t>come barrier free and inclusive into our community.</w:t>
      </w:r>
    </w:p>
    <w:p w14:paraId="61907BC4" w14:textId="7EE8F022" w:rsidR="00E95E51" w:rsidRDefault="00E95E51" w:rsidP="00E95E51">
      <w:pPr>
        <w:widowControl w:val="0"/>
        <w:suppressAutoHyphens w:val="0"/>
        <w:autoSpaceDE w:val="0"/>
        <w:autoSpaceDN w:val="0"/>
        <w:adjustRightInd w:val="0"/>
        <w:spacing w:after="240" w:line="240" w:lineRule="auto"/>
        <w:rPr>
          <w:rFonts w:ascii="Arial" w:hAnsi="Arial" w:cs="Arial"/>
          <w:b w:val="0"/>
          <w:bCs/>
          <w:szCs w:val="28"/>
          <w:lang w:val="en-US"/>
        </w:rPr>
      </w:pPr>
    </w:p>
    <w:p w14:paraId="495131B3" w14:textId="47C29F22" w:rsidR="00E95E51" w:rsidRDefault="00E95E51" w:rsidP="00E95E51">
      <w:pPr>
        <w:widowControl w:val="0"/>
        <w:suppressAutoHyphens w:val="0"/>
        <w:autoSpaceDE w:val="0"/>
        <w:autoSpaceDN w:val="0"/>
        <w:adjustRightInd w:val="0"/>
        <w:spacing w:after="240" w:line="240" w:lineRule="auto"/>
        <w:rPr>
          <w:rFonts w:ascii="Arial" w:hAnsi="Arial" w:cs="Arial"/>
          <w:b w:val="0"/>
          <w:bCs/>
          <w:szCs w:val="28"/>
          <w:lang w:val="en-US"/>
        </w:rPr>
      </w:pPr>
      <w:r>
        <w:rPr>
          <w:rFonts w:ascii="Arial" w:hAnsi="Arial" w:cs="Arial"/>
          <w:b w:val="0"/>
          <w:bCs/>
          <w:szCs w:val="28"/>
          <w:lang w:val="en-US"/>
        </w:rPr>
        <w:t xml:space="preserve">Scaan inc. Vision </w:t>
      </w:r>
      <w:r w:rsidR="006A003F">
        <w:rPr>
          <w:rFonts w:ascii="Arial" w:hAnsi="Arial" w:cs="Arial"/>
          <w:b w:val="0"/>
          <w:bCs/>
          <w:szCs w:val="28"/>
          <w:lang w:val="en-US"/>
        </w:rPr>
        <w:t>Statement</w:t>
      </w:r>
    </w:p>
    <w:p w14:paraId="105FB69F" w14:textId="42ED9F05" w:rsidR="006A003F" w:rsidRDefault="006A003F" w:rsidP="00E95E51">
      <w:pPr>
        <w:widowControl w:val="0"/>
        <w:suppressAutoHyphens w:val="0"/>
        <w:autoSpaceDE w:val="0"/>
        <w:autoSpaceDN w:val="0"/>
        <w:adjustRightInd w:val="0"/>
        <w:spacing w:after="240" w:line="240" w:lineRule="auto"/>
        <w:rPr>
          <w:rFonts w:ascii="Arial" w:hAnsi="Arial" w:cs="Arial"/>
          <w:b w:val="0"/>
          <w:bCs/>
          <w:szCs w:val="28"/>
          <w:lang w:val="en-US"/>
        </w:rPr>
      </w:pPr>
    </w:p>
    <w:p w14:paraId="7801A691" w14:textId="386876DB" w:rsidR="006A003F" w:rsidRPr="006A003F" w:rsidRDefault="006A003F" w:rsidP="006A003F">
      <w:pPr>
        <w:widowControl w:val="0"/>
        <w:autoSpaceDE w:val="0"/>
        <w:autoSpaceDN w:val="0"/>
        <w:adjustRightInd w:val="0"/>
        <w:rPr>
          <w:rFonts w:ascii="Arial" w:hAnsi="Arial" w:cs="Arial"/>
          <w:b w:val="0"/>
          <w:bCs/>
          <w:szCs w:val="28"/>
          <w:u w:val="single"/>
        </w:rPr>
      </w:pPr>
      <w:r w:rsidRPr="006A003F">
        <w:rPr>
          <w:rFonts w:ascii="Arial" w:hAnsi="Arial" w:cs="Arial"/>
          <w:szCs w:val="28"/>
          <w:u w:val="single"/>
        </w:rPr>
        <w:t xml:space="preserve">                Document Number 04 on register</w:t>
      </w:r>
    </w:p>
    <w:p w14:paraId="725FF000" w14:textId="7FB44C18" w:rsidR="006A003F" w:rsidRDefault="006A003F" w:rsidP="006A003F">
      <w:pPr>
        <w:widowControl w:val="0"/>
        <w:autoSpaceDE w:val="0"/>
        <w:autoSpaceDN w:val="0"/>
        <w:adjustRightInd w:val="0"/>
        <w:jc w:val="center"/>
        <w:rPr>
          <w:rFonts w:ascii="Arial" w:hAnsi="Arial" w:cs="Arial"/>
          <w:bCs/>
          <w:szCs w:val="28"/>
        </w:rPr>
      </w:pPr>
      <w:r w:rsidRPr="00D97356">
        <w:rPr>
          <w:rFonts w:ascii="Arial" w:hAnsi="Arial" w:cs="Arial"/>
          <w:szCs w:val="28"/>
          <w:u w:val="single"/>
        </w:rPr>
        <w:br/>
      </w:r>
      <w:r w:rsidRPr="003F2A60">
        <w:rPr>
          <w:rFonts w:ascii="Arial" w:hAnsi="Arial" w:cs="Arial"/>
          <w:bCs/>
          <w:szCs w:val="28"/>
          <w:u w:val="single"/>
        </w:rPr>
        <w:t>VISION STATEMENT</w:t>
      </w:r>
      <w:r w:rsidRPr="00D97356">
        <w:rPr>
          <w:rFonts w:ascii="Arial" w:hAnsi="Arial" w:cs="Arial"/>
          <w:bCs/>
          <w:szCs w:val="28"/>
        </w:rPr>
        <w:t>:</w:t>
      </w:r>
      <w:r>
        <w:rPr>
          <w:rFonts w:ascii="Arial" w:hAnsi="Arial" w:cs="Arial"/>
          <w:bCs/>
          <w:szCs w:val="28"/>
        </w:rPr>
        <w:t xml:space="preserve">  Available on www.scaan.org.au</w:t>
      </w:r>
    </w:p>
    <w:p w14:paraId="65871C6B" w14:textId="77777777" w:rsidR="006A003F" w:rsidRDefault="006A003F" w:rsidP="006A003F">
      <w:pPr>
        <w:widowControl w:val="0"/>
        <w:autoSpaceDE w:val="0"/>
        <w:autoSpaceDN w:val="0"/>
        <w:adjustRightInd w:val="0"/>
        <w:jc w:val="center"/>
        <w:rPr>
          <w:rFonts w:ascii="Arial" w:hAnsi="Arial" w:cs="Arial"/>
          <w:bCs/>
          <w:szCs w:val="28"/>
        </w:rPr>
      </w:pPr>
    </w:p>
    <w:p w14:paraId="0B5A2EC8" w14:textId="77777777" w:rsidR="006A003F" w:rsidRPr="00D97356" w:rsidRDefault="006A003F" w:rsidP="006A003F">
      <w:pPr>
        <w:widowControl w:val="0"/>
        <w:autoSpaceDE w:val="0"/>
        <w:autoSpaceDN w:val="0"/>
        <w:adjustRightInd w:val="0"/>
        <w:rPr>
          <w:rFonts w:ascii="Arial" w:hAnsi="Arial" w:cs="Arial"/>
          <w:szCs w:val="28"/>
        </w:rPr>
      </w:pPr>
      <w:r w:rsidRPr="00D97356">
        <w:rPr>
          <w:rFonts w:ascii="Arial" w:hAnsi="Arial" w:cs="Arial"/>
          <w:bCs/>
          <w:szCs w:val="28"/>
        </w:rPr>
        <w:t xml:space="preserve">  What we want to see (THE DREAM, THE DIRECTION)</w:t>
      </w:r>
    </w:p>
    <w:p w14:paraId="1DC17671" w14:textId="77777777" w:rsidR="006A003F" w:rsidRPr="00D97356" w:rsidRDefault="006A003F" w:rsidP="006A003F">
      <w:pPr>
        <w:widowControl w:val="0"/>
        <w:autoSpaceDE w:val="0"/>
        <w:autoSpaceDN w:val="0"/>
        <w:adjustRightInd w:val="0"/>
        <w:spacing w:after="0" w:line="240" w:lineRule="auto"/>
        <w:rPr>
          <w:rFonts w:ascii="Arial" w:hAnsi="Arial" w:cs="Arial"/>
          <w:szCs w:val="28"/>
        </w:rPr>
      </w:pPr>
    </w:p>
    <w:p w14:paraId="21E980FA" w14:textId="77777777" w:rsidR="006A003F" w:rsidRPr="00D97356" w:rsidRDefault="006A003F" w:rsidP="006A003F">
      <w:pPr>
        <w:widowControl w:val="0"/>
        <w:autoSpaceDE w:val="0"/>
        <w:autoSpaceDN w:val="0"/>
        <w:adjustRightInd w:val="0"/>
        <w:spacing w:after="0" w:line="240" w:lineRule="auto"/>
        <w:rPr>
          <w:rFonts w:ascii="Arial" w:hAnsi="Arial" w:cs="Arial"/>
          <w:szCs w:val="28"/>
        </w:rPr>
      </w:pPr>
      <w:r w:rsidRPr="00D97356">
        <w:rPr>
          <w:rFonts w:ascii="Arial" w:hAnsi="Arial" w:cs="Arial"/>
          <w:szCs w:val="28"/>
        </w:rPr>
        <w:t>Our Vision is for a community that has equitable and consistent access to opportunities, experiences, transport and the built environment for all citizens; a community that utilises technology and forward thinking and enhances quality of life and the empowerment of all citizens with a disability.</w:t>
      </w:r>
    </w:p>
    <w:p w14:paraId="1605CBF1" w14:textId="77777777" w:rsidR="006A003F" w:rsidRPr="00D97356" w:rsidRDefault="006A003F" w:rsidP="006A003F">
      <w:pPr>
        <w:widowControl w:val="0"/>
        <w:autoSpaceDE w:val="0"/>
        <w:autoSpaceDN w:val="0"/>
        <w:adjustRightInd w:val="0"/>
        <w:spacing w:after="0" w:line="240" w:lineRule="auto"/>
        <w:rPr>
          <w:rFonts w:ascii="Arial" w:hAnsi="Arial" w:cs="Arial"/>
          <w:szCs w:val="28"/>
          <w:u w:val="single"/>
        </w:rPr>
      </w:pPr>
    </w:p>
    <w:p w14:paraId="776D9D36" w14:textId="77777777" w:rsidR="006A003F" w:rsidRPr="00D97356" w:rsidRDefault="006A003F" w:rsidP="006A003F">
      <w:pPr>
        <w:widowControl w:val="0"/>
        <w:autoSpaceDE w:val="0"/>
        <w:autoSpaceDN w:val="0"/>
        <w:adjustRightInd w:val="0"/>
        <w:spacing w:after="0" w:line="240" w:lineRule="auto"/>
        <w:rPr>
          <w:rFonts w:ascii="Arial" w:hAnsi="Arial" w:cs="Arial"/>
          <w:b w:val="0"/>
          <w:bCs/>
          <w:szCs w:val="28"/>
        </w:rPr>
      </w:pPr>
      <w:r w:rsidRPr="00D97356">
        <w:rPr>
          <w:rFonts w:ascii="Arial" w:hAnsi="Arial" w:cs="Arial"/>
          <w:bCs/>
          <w:szCs w:val="28"/>
        </w:rPr>
        <w:t>MISSION STATEMENT:  What we do to work towards the vision</w:t>
      </w:r>
    </w:p>
    <w:p w14:paraId="43351774" w14:textId="77777777" w:rsidR="006A003F" w:rsidRPr="00D97356" w:rsidRDefault="006A003F" w:rsidP="006A003F">
      <w:pPr>
        <w:widowControl w:val="0"/>
        <w:autoSpaceDE w:val="0"/>
        <w:autoSpaceDN w:val="0"/>
        <w:adjustRightInd w:val="0"/>
        <w:spacing w:after="0" w:line="240" w:lineRule="auto"/>
        <w:rPr>
          <w:rFonts w:ascii="Arial" w:hAnsi="Arial" w:cs="Arial"/>
          <w:b w:val="0"/>
          <w:bCs/>
          <w:szCs w:val="28"/>
        </w:rPr>
      </w:pPr>
      <w:r w:rsidRPr="00D97356">
        <w:rPr>
          <w:rFonts w:ascii="Arial" w:hAnsi="Arial" w:cs="Arial"/>
          <w:bCs/>
          <w:szCs w:val="28"/>
        </w:rPr>
        <w:t xml:space="preserve">                                       (</w:t>
      </w:r>
      <w:r>
        <w:rPr>
          <w:rFonts w:ascii="Arial" w:hAnsi="Arial" w:cs="Arial"/>
          <w:bCs/>
          <w:szCs w:val="28"/>
        </w:rPr>
        <w:t>M</w:t>
      </w:r>
      <w:r w:rsidRPr="00D97356">
        <w:rPr>
          <w:rFonts w:ascii="Arial" w:hAnsi="Arial" w:cs="Arial"/>
          <w:bCs/>
          <w:szCs w:val="28"/>
        </w:rPr>
        <w:t>easurable)</w:t>
      </w:r>
    </w:p>
    <w:p w14:paraId="66D19A46" w14:textId="77777777" w:rsidR="006A003F" w:rsidRPr="00D97356" w:rsidRDefault="006A003F" w:rsidP="006A003F">
      <w:pPr>
        <w:widowControl w:val="0"/>
        <w:autoSpaceDE w:val="0"/>
        <w:autoSpaceDN w:val="0"/>
        <w:adjustRightInd w:val="0"/>
        <w:spacing w:after="0" w:line="240" w:lineRule="auto"/>
        <w:rPr>
          <w:rFonts w:ascii="Arial" w:hAnsi="Arial" w:cs="Arial"/>
          <w:szCs w:val="28"/>
        </w:rPr>
      </w:pPr>
    </w:p>
    <w:p w14:paraId="1218672B" w14:textId="77777777" w:rsidR="006A003F" w:rsidRPr="00D97356" w:rsidRDefault="006A003F" w:rsidP="006A003F">
      <w:pPr>
        <w:widowControl w:val="0"/>
        <w:autoSpaceDE w:val="0"/>
        <w:autoSpaceDN w:val="0"/>
        <w:adjustRightInd w:val="0"/>
        <w:spacing w:after="0" w:line="240" w:lineRule="auto"/>
        <w:rPr>
          <w:rFonts w:ascii="Arial" w:hAnsi="Arial" w:cs="Arial"/>
          <w:szCs w:val="28"/>
        </w:rPr>
      </w:pPr>
      <w:r w:rsidRPr="00D97356">
        <w:rPr>
          <w:rFonts w:ascii="Arial" w:hAnsi="Arial" w:cs="Arial"/>
          <w:szCs w:val="28"/>
        </w:rPr>
        <w:t xml:space="preserve">Our Mission or Purpose is to take a blend of people with diverse backgrounds and disabilities who will work together fairly and without prejudice and embrace diversity for the betterment of the community. The group will advocate for others and promote a positive view of disability by increasing knowledge and understanding across the community. </w:t>
      </w:r>
    </w:p>
    <w:p w14:paraId="4D3A9A23" w14:textId="77777777" w:rsidR="006A003F" w:rsidRPr="00D97356" w:rsidRDefault="006A003F" w:rsidP="006A003F">
      <w:pPr>
        <w:widowControl w:val="0"/>
        <w:autoSpaceDE w:val="0"/>
        <w:autoSpaceDN w:val="0"/>
        <w:adjustRightInd w:val="0"/>
        <w:spacing w:after="0" w:line="240" w:lineRule="auto"/>
        <w:rPr>
          <w:rFonts w:ascii="Arial" w:hAnsi="Arial" w:cs="Arial"/>
          <w:szCs w:val="28"/>
        </w:rPr>
      </w:pPr>
    </w:p>
    <w:p w14:paraId="5C380F6C" w14:textId="77777777" w:rsidR="006A003F" w:rsidRPr="00D97356" w:rsidRDefault="006A003F" w:rsidP="006A003F">
      <w:pPr>
        <w:widowControl w:val="0"/>
        <w:autoSpaceDE w:val="0"/>
        <w:autoSpaceDN w:val="0"/>
        <w:adjustRightInd w:val="0"/>
        <w:spacing w:after="0" w:line="240" w:lineRule="auto"/>
        <w:rPr>
          <w:rFonts w:ascii="Arial" w:hAnsi="Arial" w:cs="Arial"/>
          <w:szCs w:val="28"/>
        </w:rPr>
      </w:pPr>
    </w:p>
    <w:p w14:paraId="6DB492D9" w14:textId="77777777" w:rsidR="006A003F" w:rsidRPr="00D97356" w:rsidRDefault="006A003F" w:rsidP="006A003F">
      <w:pPr>
        <w:widowControl w:val="0"/>
        <w:autoSpaceDE w:val="0"/>
        <w:autoSpaceDN w:val="0"/>
        <w:adjustRightInd w:val="0"/>
        <w:spacing w:after="0" w:line="240" w:lineRule="auto"/>
        <w:rPr>
          <w:rFonts w:ascii="Arial" w:hAnsi="Arial" w:cs="Arial"/>
          <w:b w:val="0"/>
          <w:bCs/>
          <w:szCs w:val="28"/>
        </w:rPr>
      </w:pPr>
      <w:r w:rsidRPr="00D97356">
        <w:rPr>
          <w:rFonts w:ascii="Arial" w:hAnsi="Arial" w:cs="Arial"/>
          <w:bCs/>
          <w:szCs w:val="28"/>
        </w:rPr>
        <w:t>VALUES or BELIEFS: How we do it</w:t>
      </w:r>
    </w:p>
    <w:p w14:paraId="43728F42" w14:textId="77777777" w:rsidR="006A003F" w:rsidRPr="00D97356" w:rsidRDefault="006A003F" w:rsidP="006A003F">
      <w:pPr>
        <w:widowControl w:val="0"/>
        <w:autoSpaceDE w:val="0"/>
        <w:autoSpaceDN w:val="0"/>
        <w:adjustRightInd w:val="0"/>
        <w:spacing w:after="0" w:line="240" w:lineRule="auto"/>
        <w:rPr>
          <w:rFonts w:ascii="Arial" w:hAnsi="Arial" w:cs="Arial"/>
          <w:szCs w:val="28"/>
        </w:rPr>
      </w:pPr>
    </w:p>
    <w:p w14:paraId="1CEEBDB5" w14:textId="77777777" w:rsidR="006A003F" w:rsidRPr="00D97356" w:rsidRDefault="006A003F" w:rsidP="006A003F">
      <w:pPr>
        <w:widowControl w:val="0"/>
        <w:autoSpaceDE w:val="0"/>
        <w:autoSpaceDN w:val="0"/>
        <w:adjustRightInd w:val="0"/>
        <w:spacing w:after="0" w:line="240" w:lineRule="auto"/>
        <w:rPr>
          <w:rFonts w:ascii="Arial" w:hAnsi="Arial" w:cs="Arial"/>
          <w:szCs w:val="28"/>
        </w:rPr>
      </w:pPr>
      <w:r w:rsidRPr="00D97356">
        <w:rPr>
          <w:rFonts w:ascii="Arial" w:hAnsi="Arial" w:cs="Arial"/>
          <w:szCs w:val="28"/>
        </w:rPr>
        <w:t>How reflects the values we want to see in our community. Look outside and inside the organisation, to the visionary outcomes we want to create for our community. How we will walk the talk:</w:t>
      </w:r>
    </w:p>
    <w:p w14:paraId="0DF07D5B" w14:textId="77777777" w:rsidR="006A003F" w:rsidRPr="00D97356" w:rsidRDefault="006A003F" w:rsidP="006A003F">
      <w:pPr>
        <w:widowControl w:val="0"/>
        <w:autoSpaceDE w:val="0"/>
        <w:autoSpaceDN w:val="0"/>
        <w:adjustRightInd w:val="0"/>
        <w:spacing w:after="0" w:line="240" w:lineRule="auto"/>
        <w:rPr>
          <w:rFonts w:ascii="Arial" w:hAnsi="Arial" w:cs="Arial"/>
          <w:szCs w:val="28"/>
        </w:rPr>
      </w:pPr>
    </w:p>
    <w:p w14:paraId="5E05D32A" w14:textId="77777777" w:rsidR="006A003F" w:rsidRPr="00D97356" w:rsidRDefault="006A003F" w:rsidP="006A003F">
      <w:pPr>
        <w:widowControl w:val="0"/>
        <w:autoSpaceDE w:val="0"/>
        <w:autoSpaceDN w:val="0"/>
        <w:adjustRightInd w:val="0"/>
        <w:spacing w:after="0" w:line="240" w:lineRule="auto"/>
        <w:rPr>
          <w:rFonts w:ascii="Arial" w:hAnsi="Arial" w:cs="Arial"/>
          <w:szCs w:val="28"/>
        </w:rPr>
      </w:pPr>
      <w:r w:rsidRPr="00D97356">
        <w:rPr>
          <w:rFonts w:ascii="Arial" w:hAnsi="Arial" w:cs="Arial"/>
          <w:szCs w:val="28"/>
        </w:rPr>
        <w:t xml:space="preserve">Our Values </w:t>
      </w:r>
    </w:p>
    <w:p w14:paraId="2082DA8F" w14:textId="77777777" w:rsidR="006A003F" w:rsidRPr="00D97356" w:rsidRDefault="006A003F" w:rsidP="006A003F">
      <w:pPr>
        <w:widowControl w:val="0"/>
        <w:autoSpaceDE w:val="0"/>
        <w:autoSpaceDN w:val="0"/>
        <w:adjustRightInd w:val="0"/>
        <w:spacing w:after="0" w:line="240" w:lineRule="auto"/>
        <w:ind w:left="720" w:hanging="360"/>
        <w:rPr>
          <w:rFonts w:ascii="Arial" w:hAnsi="Arial" w:cs="Arial"/>
          <w:szCs w:val="28"/>
        </w:rPr>
      </w:pPr>
      <w:r w:rsidRPr="00D97356">
        <w:rPr>
          <w:rFonts w:ascii="Arial" w:hAnsi="Arial" w:cs="Symbol"/>
          <w:szCs w:val="28"/>
        </w:rPr>
        <w:t></w:t>
      </w:r>
      <w:r w:rsidRPr="00D97356">
        <w:rPr>
          <w:rFonts w:ascii="Arial" w:hAnsi="Arial" w:cs="Symbol"/>
          <w:szCs w:val="28"/>
        </w:rPr>
        <w:tab/>
      </w:r>
      <w:proofErr w:type="gramStart"/>
      <w:r w:rsidRPr="00D97356">
        <w:rPr>
          <w:rFonts w:ascii="Arial" w:hAnsi="Arial" w:cs="Arial"/>
          <w:szCs w:val="28"/>
        </w:rPr>
        <w:t>We</w:t>
      </w:r>
      <w:proofErr w:type="gramEnd"/>
      <w:r w:rsidRPr="00D97356">
        <w:rPr>
          <w:rFonts w:ascii="Arial" w:hAnsi="Arial" w:cs="Arial"/>
          <w:szCs w:val="28"/>
        </w:rPr>
        <w:t xml:space="preserve"> will value everyone equally and encourage people to offer assistance to others in the community.</w:t>
      </w:r>
    </w:p>
    <w:p w14:paraId="570773CB" w14:textId="77777777" w:rsidR="006A003F" w:rsidRPr="00D97356" w:rsidRDefault="006A003F" w:rsidP="006A003F">
      <w:pPr>
        <w:widowControl w:val="0"/>
        <w:autoSpaceDE w:val="0"/>
        <w:autoSpaceDN w:val="0"/>
        <w:adjustRightInd w:val="0"/>
        <w:spacing w:after="0" w:line="240" w:lineRule="auto"/>
        <w:ind w:left="720" w:hanging="360"/>
        <w:rPr>
          <w:rFonts w:ascii="Arial" w:hAnsi="Arial" w:cs="Arial"/>
          <w:szCs w:val="28"/>
        </w:rPr>
      </w:pPr>
      <w:r w:rsidRPr="00D97356">
        <w:rPr>
          <w:rFonts w:ascii="Arial" w:hAnsi="Arial" w:cs="Symbol"/>
          <w:szCs w:val="28"/>
        </w:rPr>
        <w:t></w:t>
      </w:r>
      <w:r w:rsidRPr="00D97356">
        <w:rPr>
          <w:rFonts w:ascii="Arial" w:hAnsi="Arial" w:cs="Symbol"/>
          <w:szCs w:val="28"/>
        </w:rPr>
        <w:tab/>
      </w:r>
      <w:r w:rsidRPr="00D97356">
        <w:rPr>
          <w:rFonts w:ascii="Arial" w:hAnsi="Arial" w:cs="Arial"/>
          <w:szCs w:val="28"/>
        </w:rPr>
        <w:t xml:space="preserve">We will lead by example, respect other people with disabilities and not shy away from lack of understanding.  </w:t>
      </w:r>
    </w:p>
    <w:p w14:paraId="53F21666" w14:textId="77777777" w:rsidR="006A003F" w:rsidRPr="00D97356" w:rsidRDefault="006A003F" w:rsidP="006A003F">
      <w:pPr>
        <w:widowControl w:val="0"/>
        <w:autoSpaceDE w:val="0"/>
        <w:autoSpaceDN w:val="0"/>
        <w:adjustRightInd w:val="0"/>
        <w:spacing w:after="0" w:line="240" w:lineRule="auto"/>
        <w:ind w:left="720" w:hanging="360"/>
        <w:rPr>
          <w:rFonts w:ascii="Arial" w:hAnsi="Arial" w:cs="Arial"/>
          <w:szCs w:val="28"/>
        </w:rPr>
      </w:pPr>
      <w:r w:rsidRPr="00D97356">
        <w:rPr>
          <w:rFonts w:ascii="Arial" w:hAnsi="Arial" w:cs="Symbol"/>
          <w:szCs w:val="28"/>
        </w:rPr>
        <w:t></w:t>
      </w:r>
      <w:r w:rsidRPr="00D97356">
        <w:rPr>
          <w:rFonts w:ascii="Arial" w:hAnsi="Arial" w:cs="Symbol"/>
          <w:szCs w:val="28"/>
        </w:rPr>
        <w:tab/>
      </w:r>
      <w:r w:rsidRPr="00D97356">
        <w:rPr>
          <w:rFonts w:ascii="Arial" w:hAnsi="Arial" w:cs="Arial"/>
          <w:szCs w:val="28"/>
        </w:rPr>
        <w:t xml:space="preserve">We will discuss ideas and issues openly and honestly, without offence and make decisions on priorities for action. </w:t>
      </w:r>
    </w:p>
    <w:p w14:paraId="0952373A" w14:textId="77777777" w:rsidR="006A003F" w:rsidRPr="00D97356" w:rsidRDefault="006A003F" w:rsidP="006A003F">
      <w:pPr>
        <w:widowControl w:val="0"/>
        <w:autoSpaceDE w:val="0"/>
        <w:autoSpaceDN w:val="0"/>
        <w:adjustRightInd w:val="0"/>
        <w:spacing w:after="0" w:line="240" w:lineRule="auto"/>
        <w:ind w:left="720" w:hanging="360"/>
        <w:rPr>
          <w:rFonts w:ascii="Arial" w:hAnsi="Arial" w:cs="Arial"/>
          <w:szCs w:val="28"/>
        </w:rPr>
      </w:pPr>
      <w:r w:rsidRPr="00D97356">
        <w:rPr>
          <w:rFonts w:ascii="Arial" w:hAnsi="Arial" w:cs="Symbol"/>
          <w:szCs w:val="28"/>
        </w:rPr>
        <w:t></w:t>
      </w:r>
      <w:r w:rsidRPr="00D97356">
        <w:rPr>
          <w:rFonts w:ascii="Arial" w:hAnsi="Arial" w:cs="Symbol"/>
          <w:szCs w:val="28"/>
        </w:rPr>
        <w:tab/>
      </w:r>
      <w:r w:rsidRPr="00D97356">
        <w:rPr>
          <w:rFonts w:ascii="Arial" w:hAnsi="Arial" w:cs="Arial"/>
          <w:szCs w:val="28"/>
        </w:rPr>
        <w:t>We strive for the broader community to be able to say that we are truly making a difference in the way we do our work.</w:t>
      </w:r>
    </w:p>
    <w:p w14:paraId="321D5C53" w14:textId="77777777" w:rsidR="006A003F" w:rsidRPr="00D97356" w:rsidRDefault="006A003F" w:rsidP="006A003F">
      <w:pPr>
        <w:widowControl w:val="0"/>
        <w:autoSpaceDE w:val="0"/>
        <w:autoSpaceDN w:val="0"/>
        <w:adjustRightInd w:val="0"/>
        <w:spacing w:after="0" w:line="240" w:lineRule="auto"/>
        <w:ind w:left="720" w:hanging="360"/>
        <w:rPr>
          <w:rFonts w:ascii="Arial" w:hAnsi="Arial" w:cs="Arial"/>
          <w:szCs w:val="28"/>
        </w:rPr>
      </w:pPr>
      <w:r w:rsidRPr="00D97356">
        <w:rPr>
          <w:rFonts w:ascii="Arial" w:hAnsi="Arial" w:cs="Symbol"/>
          <w:szCs w:val="28"/>
        </w:rPr>
        <w:t></w:t>
      </w:r>
      <w:r w:rsidRPr="00D97356">
        <w:rPr>
          <w:rFonts w:ascii="Arial" w:hAnsi="Arial" w:cs="Symbol"/>
          <w:szCs w:val="28"/>
        </w:rPr>
        <w:tab/>
      </w:r>
      <w:r w:rsidRPr="00D97356">
        <w:rPr>
          <w:rFonts w:ascii="Arial" w:hAnsi="Arial" w:cs="Arial"/>
          <w:szCs w:val="28"/>
        </w:rPr>
        <w:t>We will be treated and treat others with respect, dignity, compassion, grace, integrity, honesty and humanity.</w:t>
      </w:r>
    </w:p>
    <w:p w14:paraId="2B6BB518" w14:textId="77777777" w:rsidR="006A003F" w:rsidRPr="00D97356" w:rsidRDefault="006A003F" w:rsidP="006A003F">
      <w:pPr>
        <w:widowControl w:val="0"/>
        <w:autoSpaceDE w:val="0"/>
        <w:autoSpaceDN w:val="0"/>
        <w:adjustRightInd w:val="0"/>
        <w:spacing w:after="0" w:line="240" w:lineRule="auto"/>
        <w:ind w:left="720" w:hanging="360"/>
        <w:rPr>
          <w:rFonts w:ascii="Arial" w:hAnsi="Arial" w:cs="Arial"/>
          <w:szCs w:val="28"/>
        </w:rPr>
      </w:pPr>
      <w:r w:rsidRPr="00D97356">
        <w:rPr>
          <w:rFonts w:ascii="Arial" w:hAnsi="Arial" w:cs="Symbol"/>
          <w:szCs w:val="28"/>
        </w:rPr>
        <w:t></w:t>
      </w:r>
      <w:r w:rsidRPr="00D97356">
        <w:rPr>
          <w:rFonts w:ascii="Arial" w:hAnsi="Arial" w:cs="Symbol"/>
          <w:szCs w:val="28"/>
        </w:rPr>
        <w:tab/>
      </w:r>
      <w:r w:rsidRPr="00D97356">
        <w:rPr>
          <w:rFonts w:ascii="Arial" w:hAnsi="Arial" w:cs="Arial"/>
          <w:szCs w:val="28"/>
        </w:rPr>
        <w:t>We can make change. With a passionate and optimistic message, we can change minds.</w:t>
      </w:r>
    </w:p>
    <w:p w14:paraId="5E0F247F" w14:textId="77777777" w:rsidR="006A003F" w:rsidRPr="00D97356" w:rsidRDefault="006A003F" w:rsidP="006A003F">
      <w:pPr>
        <w:widowControl w:val="0"/>
        <w:autoSpaceDE w:val="0"/>
        <w:autoSpaceDN w:val="0"/>
        <w:adjustRightInd w:val="0"/>
        <w:spacing w:after="0" w:line="240" w:lineRule="auto"/>
        <w:ind w:left="720" w:hanging="360"/>
        <w:rPr>
          <w:rFonts w:ascii="Arial" w:hAnsi="Arial" w:cs="Arial"/>
          <w:szCs w:val="28"/>
        </w:rPr>
      </w:pPr>
      <w:r w:rsidRPr="00D97356">
        <w:rPr>
          <w:rFonts w:ascii="Arial" w:hAnsi="Arial" w:cs="Symbol"/>
          <w:szCs w:val="28"/>
        </w:rPr>
        <w:t></w:t>
      </w:r>
      <w:r w:rsidRPr="00D97356">
        <w:rPr>
          <w:rFonts w:ascii="Arial" w:hAnsi="Arial" w:cs="Symbol"/>
          <w:szCs w:val="28"/>
        </w:rPr>
        <w:tab/>
      </w:r>
      <w:r w:rsidRPr="00D97356">
        <w:rPr>
          <w:rFonts w:ascii="Arial" w:hAnsi="Arial" w:cs="Arial"/>
          <w:szCs w:val="28"/>
        </w:rPr>
        <w:t>We can accomplish significant change if the whole community works together, focusing ALL the community's varied resources towards improving our community's quality of life. We believe all the community must share ownership of our issues and our solutions.</w:t>
      </w:r>
    </w:p>
    <w:p w14:paraId="05F8009F" w14:textId="77777777" w:rsidR="006A003F" w:rsidRPr="00D97356" w:rsidRDefault="006A003F" w:rsidP="006A003F">
      <w:pPr>
        <w:widowControl w:val="0"/>
        <w:autoSpaceDE w:val="0"/>
        <w:autoSpaceDN w:val="0"/>
        <w:adjustRightInd w:val="0"/>
        <w:spacing w:after="0" w:line="240" w:lineRule="auto"/>
        <w:ind w:left="720" w:hanging="360"/>
        <w:rPr>
          <w:rFonts w:ascii="Arial" w:hAnsi="Arial" w:cs="Arial"/>
          <w:szCs w:val="28"/>
        </w:rPr>
      </w:pPr>
      <w:r w:rsidRPr="00D97356">
        <w:rPr>
          <w:rFonts w:ascii="Arial" w:hAnsi="Arial" w:cs="Symbol"/>
          <w:szCs w:val="28"/>
        </w:rPr>
        <w:t></w:t>
      </w:r>
      <w:r w:rsidRPr="00D97356">
        <w:rPr>
          <w:rFonts w:ascii="Arial" w:hAnsi="Arial" w:cs="Symbol"/>
          <w:szCs w:val="28"/>
        </w:rPr>
        <w:tab/>
      </w:r>
      <w:r w:rsidRPr="00D97356">
        <w:rPr>
          <w:rFonts w:ascii="Arial" w:hAnsi="Arial" w:cs="Arial"/>
          <w:szCs w:val="28"/>
        </w:rPr>
        <w:t>We will use our combined knowledge and skills to represent those with access difficulties in forwarding true inclusiveness.</w:t>
      </w:r>
    </w:p>
    <w:p w14:paraId="500DEAB2" w14:textId="77777777" w:rsidR="009D79C3" w:rsidRDefault="006A003F" w:rsidP="006A003F">
      <w:pPr>
        <w:widowControl w:val="0"/>
        <w:autoSpaceDE w:val="0"/>
        <w:autoSpaceDN w:val="0"/>
        <w:adjustRightInd w:val="0"/>
        <w:spacing w:after="0" w:line="240" w:lineRule="auto"/>
        <w:rPr>
          <w:rFonts w:ascii="Arial" w:hAnsi="Arial" w:cs="Arial"/>
          <w:szCs w:val="28"/>
        </w:rPr>
      </w:pPr>
      <w:r w:rsidRPr="00D97356">
        <w:rPr>
          <w:rFonts w:ascii="Arial" w:hAnsi="Arial" w:cs="Symbol"/>
          <w:szCs w:val="28"/>
        </w:rPr>
        <w:t></w:t>
      </w:r>
      <w:r w:rsidRPr="00D97356">
        <w:rPr>
          <w:rFonts w:ascii="Arial" w:hAnsi="Arial" w:cs="Symbol"/>
          <w:szCs w:val="28"/>
        </w:rPr>
        <w:t></w:t>
      </w:r>
      <w:r w:rsidRPr="00D97356">
        <w:rPr>
          <w:rFonts w:ascii="Arial" w:hAnsi="Arial" w:cs="Symbol"/>
          <w:szCs w:val="28"/>
        </w:rPr>
        <w:t></w:t>
      </w:r>
      <w:r w:rsidRPr="00D97356">
        <w:rPr>
          <w:rFonts w:ascii="Arial" w:hAnsi="Arial" w:cs="Symbol"/>
          <w:szCs w:val="28"/>
        </w:rPr>
        <w:t></w:t>
      </w:r>
      <w:r w:rsidRPr="00D97356">
        <w:rPr>
          <w:rFonts w:ascii="Arial" w:hAnsi="Arial" w:cs="Symbol"/>
          <w:szCs w:val="28"/>
        </w:rPr>
        <w:t></w:t>
      </w:r>
      <w:r w:rsidRPr="00D97356">
        <w:rPr>
          <w:rFonts w:ascii="Arial" w:hAnsi="Arial" w:cs="Symbol"/>
          <w:szCs w:val="28"/>
        </w:rPr>
        <w:t></w:t>
      </w:r>
      <w:r w:rsidRPr="00D97356">
        <w:rPr>
          <w:rFonts w:ascii="Arial" w:hAnsi="Arial" w:cs="Symbol"/>
          <w:szCs w:val="28"/>
        </w:rPr>
        <w:tab/>
      </w:r>
      <w:proofErr w:type="gramStart"/>
      <w:r w:rsidRPr="00D97356">
        <w:rPr>
          <w:rFonts w:ascii="Arial" w:hAnsi="Arial" w:cs="Arial"/>
          <w:szCs w:val="28"/>
        </w:rPr>
        <w:t>We</w:t>
      </w:r>
      <w:proofErr w:type="gramEnd"/>
      <w:r w:rsidRPr="00D97356">
        <w:rPr>
          <w:rFonts w:ascii="Arial" w:hAnsi="Arial" w:cs="Arial"/>
          <w:szCs w:val="28"/>
        </w:rPr>
        <w:t xml:space="preserve"> will develop a deeper awareness, mutual respect and       </w:t>
      </w:r>
      <w:r>
        <w:rPr>
          <w:rFonts w:ascii="Arial" w:hAnsi="Arial" w:cs="Arial"/>
          <w:szCs w:val="28"/>
        </w:rPr>
        <w:t xml:space="preserve"> </w:t>
      </w:r>
    </w:p>
    <w:p w14:paraId="0D310CFD" w14:textId="77777777" w:rsidR="009D79C3" w:rsidRDefault="009D79C3" w:rsidP="006A003F">
      <w:pPr>
        <w:widowControl w:val="0"/>
        <w:autoSpaceDE w:val="0"/>
        <w:autoSpaceDN w:val="0"/>
        <w:adjustRightInd w:val="0"/>
        <w:spacing w:after="0" w:line="240" w:lineRule="auto"/>
        <w:rPr>
          <w:rFonts w:ascii="Arial" w:hAnsi="Arial" w:cs="Arial"/>
          <w:szCs w:val="28"/>
        </w:rPr>
      </w:pPr>
    </w:p>
    <w:p w14:paraId="163C7721" w14:textId="40F18967" w:rsidR="006A003F" w:rsidRPr="00D97356" w:rsidRDefault="006A003F" w:rsidP="006A003F">
      <w:pPr>
        <w:widowControl w:val="0"/>
        <w:autoSpaceDE w:val="0"/>
        <w:autoSpaceDN w:val="0"/>
        <w:adjustRightInd w:val="0"/>
        <w:spacing w:after="0" w:line="240" w:lineRule="auto"/>
        <w:rPr>
          <w:rFonts w:ascii="Arial" w:hAnsi="Arial" w:cs="Arial"/>
          <w:szCs w:val="28"/>
        </w:rPr>
      </w:pPr>
      <w:proofErr w:type="gramStart"/>
      <w:r w:rsidRPr="00D97356">
        <w:rPr>
          <w:rFonts w:ascii="Arial" w:hAnsi="Arial" w:cs="Arial"/>
          <w:szCs w:val="28"/>
        </w:rPr>
        <w:lastRenderedPageBreak/>
        <w:t>understanding</w:t>
      </w:r>
      <w:proofErr w:type="gramEnd"/>
      <w:r w:rsidRPr="00D97356">
        <w:rPr>
          <w:rFonts w:ascii="Arial" w:hAnsi="Arial" w:cs="Arial"/>
          <w:szCs w:val="28"/>
        </w:rPr>
        <w:t xml:space="preserve"> of lived experience as a valid and additional </w:t>
      </w:r>
    </w:p>
    <w:p w14:paraId="28B2FCA4" w14:textId="77777777" w:rsidR="006A003F" w:rsidRPr="00D97356" w:rsidRDefault="006A003F" w:rsidP="006A003F">
      <w:pPr>
        <w:widowControl w:val="0"/>
        <w:autoSpaceDE w:val="0"/>
        <w:autoSpaceDN w:val="0"/>
        <w:adjustRightInd w:val="0"/>
        <w:spacing w:after="0" w:line="240" w:lineRule="auto"/>
        <w:rPr>
          <w:rFonts w:ascii="Arial" w:hAnsi="Arial" w:cs="Arial"/>
          <w:szCs w:val="28"/>
        </w:rPr>
      </w:pPr>
      <w:r w:rsidRPr="00D97356">
        <w:rPr>
          <w:rFonts w:ascii="Arial" w:hAnsi="Arial" w:cs="Arial"/>
          <w:szCs w:val="28"/>
        </w:rPr>
        <w:t xml:space="preserve">expertise through collaboration and engagement with:                 </w:t>
      </w:r>
    </w:p>
    <w:p w14:paraId="7592D646" w14:textId="77777777" w:rsidR="006A003F" w:rsidRPr="00D97356" w:rsidRDefault="006A003F" w:rsidP="006A003F">
      <w:pPr>
        <w:widowControl w:val="0"/>
        <w:autoSpaceDE w:val="0"/>
        <w:autoSpaceDN w:val="0"/>
        <w:adjustRightInd w:val="0"/>
        <w:spacing w:after="0" w:line="240" w:lineRule="auto"/>
        <w:ind w:left="720" w:hanging="360"/>
        <w:rPr>
          <w:rFonts w:ascii="Arial" w:hAnsi="Arial" w:cs="Arial"/>
          <w:szCs w:val="28"/>
        </w:rPr>
      </w:pPr>
      <w:r w:rsidRPr="00D97356">
        <w:rPr>
          <w:rFonts w:ascii="Arial" w:hAnsi="Arial" w:cs="Arial"/>
          <w:szCs w:val="28"/>
        </w:rPr>
        <w:t xml:space="preserve">     council staff and councillors, architects, developers and planners </w:t>
      </w:r>
    </w:p>
    <w:p w14:paraId="1D332C33" w14:textId="77777777" w:rsidR="006A003F" w:rsidRPr="00D97356" w:rsidRDefault="006A003F" w:rsidP="006A003F">
      <w:pPr>
        <w:widowControl w:val="0"/>
        <w:autoSpaceDE w:val="0"/>
        <w:autoSpaceDN w:val="0"/>
        <w:adjustRightInd w:val="0"/>
        <w:spacing w:after="0" w:line="240" w:lineRule="auto"/>
        <w:ind w:left="720" w:hanging="360"/>
        <w:rPr>
          <w:rFonts w:ascii="Arial" w:hAnsi="Arial" w:cs="Arial"/>
          <w:szCs w:val="28"/>
        </w:rPr>
      </w:pPr>
      <w:r w:rsidRPr="00D97356">
        <w:rPr>
          <w:rFonts w:ascii="Arial" w:hAnsi="Arial" w:cs="Symbol"/>
          <w:szCs w:val="28"/>
        </w:rPr>
        <w:t></w:t>
      </w:r>
      <w:r w:rsidRPr="00D97356">
        <w:rPr>
          <w:rFonts w:ascii="Arial" w:hAnsi="Arial" w:cs="Symbol"/>
          <w:szCs w:val="28"/>
        </w:rPr>
        <w:tab/>
      </w:r>
      <w:r w:rsidRPr="00D97356">
        <w:rPr>
          <w:rFonts w:ascii="Arial" w:hAnsi="Arial" w:cs="Arial"/>
          <w:szCs w:val="28"/>
        </w:rPr>
        <w:t>We will advise and collaborate where possible with forward thinking partners in transport and other areas.</w:t>
      </w:r>
    </w:p>
    <w:p w14:paraId="4F33623D" w14:textId="77777777" w:rsidR="006A003F" w:rsidRPr="00D97356" w:rsidRDefault="006A003F" w:rsidP="006A003F">
      <w:pPr>
        <w:widowControl w:val="0"/>
        <w:autoSpaceDE w:val="0"/>
        <w:autoSpaceDN w:val="0"/>
        <w:adjustRightInd w:val="0"/>
        <w:spacing w:after="0" w:line="240" w:lineRule="auto"/>
        <w:ind w:left="720" w:hanging="360"/>
        <w:rPr>
          <w:rFonts w:ascii="Arial" w:hAnsi="Arial" w:cs="Arial"/>
          <w:szCs w:val="28"/>
        </w:rPr>
      </w:pPr>
      <w:r w:rsidRPr="00D97356">
        <w:rPr>
          <w:rFonts w:ascii="Arial" w:hAnsi="Arial" w:cs="Symbol"/>
          <w:szCs w:val="28"/>
        </w:rPr>
        <w:t></w:t>
      </w:r>
      <w:r w:rsidRPr="00D97356">
        <w:rPr>
          <w:rFonts w:ascii="Arial" w:hAnsi="Arial" w:cs="Symbol"/>
          <w:szCs w:val="28"/>
        </w:rPr>
        <w:tab/>
      </w:r>
      <w:r w:rsidRPr="00D97356">
        <w:rPr>
          <w:rFonts w:ascii="Arial" w:hAnsi="Arial" w:cs="Arial"/>
          <w:szCs w:val="28"/>
        </w:rPr>
        <w:t xml:space="preserve">We will participate in community engagement and consultation. </w:t>
      </w:r>
    </w:p>
    <w:p w14:paraId="014CA378" w14:textId="77777777" w:rsidR="006A003F" w:rsidRPr="00D97356" w:rsidRDefault="006A003F" w:rsidP="006A003F">
      <w:pPr>
        <w:widowControl w:val="0"/>
        <w:autoSpaceDE w:val="0"/>
        <w:autoSpaceDN w:val="0"/>
        <w:adjustRightInd w:val="0"/>
        <w:spacing w:after="0" w:line="240" w:lineRule="auto"/>
        <w:ind w:left="720" w:hanging="360"/>
        <w:rPr>
          <w:rFonts w:ascii="Arial" w:hAnsi="Arial" w:cs="Arial"/>
          <w:szCs w:val="28"/>
        </w:rPr>
      </w:pPr>
      <w:r w:rsidRPr="00D97356">
        <w:rPr>
          <w:rFonts w:ascii="Arial" w:hAnsi="Arial" w:cs="Symbol"/>
          <w:szCs w:val="28"/>
        </w:rPr>
        <w:t></w:t>
      </w:r>
      <w:r w:rsidRPr="00D97356">
        <w:rPr>
          <w:rFonts w:ascii="Arial" w:hAnsi="Arial" w:cs="Symbol"/>
          <w:szCs w:val="28"/>
        </w:rPr>
        <w:tab/>
      </w:r>
      <w:r w:rsidRPr="00D97356">
        <w:rPr>
          <w:rFonts w:ascii="Arial" w:hAnsi="Arial" w:cs="Arial"/>
          <w:szCs w:val="28"/>
        </w:rPr>
        <w:t>We will network with other organisations and committees to enhance education and awareness.</w:t>
      </w:r>
    </w:p>
    <w:p w14:paraId="7427D5E2" w14:textId="77777777" w:rsidR="006A003F" w:rsidRPr="00D97356" w:rsidRDefault="006A003F" w:rsidP="006A003F">
      <w:pPr>
        <w:widowControl w:val="0"/>
        <w:autoSpaceDE w:val="0"/>
        <w:autoSpaceDN w:val="0"/>
        <w:adjustRightInd w:val="0"/>
        <w:spacing w:after="0" w:line="240" w:lineRule="auto"/>
        <w:ind w:left="720" w:hanging="360"/>
        <w:rPr>
          <w:rFonts w:ascii="Arial" w:hAnsi="Arial" w:cs="Arial"/>
          <w:szCs w:val="28"/>
        </w:rPr>
      </w:pPr>
      <w:r w:rsidRPr="00D97356">
        <w:rPr>
          <w:rFonts w:ascii="Arial" w:hAnsi="Arial" w:cs="Symbol"/>
          <w:szCs w:val="28"/>
        </w:rPr>
        <w:t></w:t>
      </w:r>
      <w:r w:rsidRPr="00D97356">
        <w:rPr>
          <w:rFonts w:ascii="Arial" w:hAnsi="Arial" w:cs="Symbol"/>
          <w:szCs w:val="28"/>
        </w:rPr>
        <w:tab/>
      </w:r>
      <w:proofErr w:type="gramStart"/>
      <w:r w:rsidRPr="00D97356">
        <w:rPr>
          <w:rFonts w:ascii="Arial" w:hAnsi="Arial" w:cs="Arial"/>
          <w:szCs w:val="28"/>
        </w:rPr>
        <w:t>We</w:t>
      </w:r>
      <w:proofErr w:type="gramEnd"/>
      <w:r w:rsidRPr="00D97356">
        <w:rPr>
          <w:rFonts w:ascii="Arial" w:hAnsi="Arial" w:cs="Arial"/>
          <w:szCs w:val="28"/>
        </w:rPr>
        <w:t xml:space="preserve"> will assist the community to understand how to interact and offer assistance if necessary with people with disabilities.</w:t>
      </w:r>
    </w:p>
    <w:p w14:paraId="37452E26" w14:textId="77777777" w:rsidR="006A003F" w:rsidRPr="00D97356" w:rsidRDefault="006A003F" w:rsidP="006A003F">
      <w:pPr>
        <w:widowControl w:val="0"/>
        <w:autoSpaceDE w:val="0"/>
        <w:autoSpaceDN w:val="0"/>
        <w:adjustRightInd w:val="0"/>
        <w:spacing w:after="0" w:line="240" w:lineRule="auto"/>
        <w:rPr>
          <w:rFonts w:ascii="Arial" w:hAnsi="Arial" w:cs="Arial"/>
          <w:szCs w:val="28"/>
        </w:rPr>
      </w:pPr>
    </w:p>
    <w:p w14:paraId="74082E29" w14:textId="77777777" w:rsidR="006A003F" w:rsidRPr="00D97356" w:rsidRDefault="006A003F" w:rsidP="006A003F">
      <w:pPr>
        <w:widowControl w:val="0"/>
        <w:autoSpaceDE w:val="0"/>
        <w:autoSpaceDN w:val="0"/>
        <w:adjustRightInd w:val="0"/>
        <w:spacing w:after="0" w:line="240" w:lineRule="auto"/>
        <w:rPr>
          <w:rFonts w:ascii="Arial" w:hAnsi="Arial" w:cs="Arial"/>
          <w:szCs w:val="28"/>
        </w:rPr>
      </w:pPr>
    </w:p>
    <w:p w14:paraId="78DFCA3C" w14:textId="77777777" w:rsidR="006A003F" w:rsidRPr="00D97356" w:rsidRDefault="006A003F" w:rsidP="006A003F">
      <w:pPr>
        <w:widowControl w:val="0"/>
        <w:autoSpaceDE w:val="0"/>
        <w:autoSpaceDN w:val="0"/>
        <w:adjustRightInd w:val="0"/>
        <w:spacing w:after="0" w:line="240" w:lineRule="auto"/>
        <w:rPr>
          <w:rFonts w:ascii="Arial" w:hAnsi="Arial" w:cs="Arial"/>
          <w:szCs w:val="28"/>
        </w:rPr>
      </w:pPr>
      <w:r w:rsidRPr="00D97356">
        <w:rPr>
          <w:rFonts w:ascii="Arial" w:hAnsi="Arial" w:cs="Arial"/>
          <w:szCs w:val="28"/>
        </w:rPr>
        <w:t>Regular self-evaluation will be done by using these three statements:</w:t>
      </w:r>
    </w:p>
    <w:p w14:paraId="3C5E5D01" w14:textId="77777777" w:rsidR="006A003F" w:rsidRPr="00D97356" w:rsidRDefault="006A003F" w:rsidP="006A003F">
      <w:pPr>
        <w:widowControl w:val="0"/>
        <w:autoSpaceDE w:val="0"/>
        <w:autoSpaceDN w:val="0"/>
        <w:adjustRightInd w:val="0"/>
        <w:spacing w:after="0" w:line="240" w:lineRule="auto"/>
        <w:rPr>
          <w:rFonts w:ascii="Arial" w:hAnsi="Arial" w:cs="Arial"/>
          <w:szCs w:val="28"/>
        </w:rPr>
      </w:pPr>
    </w:p>
    <w:p w14:paraId="0B22B6EC" w14:textId="77777777" w:rsidR="006A003F" w:rsidRPr="00D97356" w:rsidRDefault="006A003F" w:rsidP="006A003F">
      <w:pPr>
        <w:widowControl w:val="0"/>
        <w:autoSpaceDE w:val="0"/>
        <w:autoSpaceDN w:val="0"/>
        <w:adjustRightInd w:val="0"/>
        <w:spacing w:after="0" w:line="240" w:lineRule="auto"/>
        <w:rPr>
          <w:rFonts w:ascii="Arial" w:hAnsi="Arial" w:cs="Arial"/>
          <w:szCs w:val="28"/>
        </w:rPr>
      </w:pPr>
      <w:r w:rsidRPr="00D97356">
        <w:rPr>
          <w:rFonts w:ascii="Arial" w:hAnsi="Arial" w:cs="Arial"/>
          <w:szCs w:val="28"/>
        </w:rPr>
        <w:t>Vision or Direction</w:t>
      </w:r>
    </w:p>
    <w:p w14:paraId="4DD0411E" w14:textId="77777777" w:rsidR="006A003F" w:rsidRPr="00D97356" w:rsidRDefault="006A003F" w:rsidP="006A003F">
      <w:pPr>
        <w:widowControl w:val="0"/>
        <w:autoSpaceDE w:val="0"/>
        <w:autoSpaceDN w:val="0"/>
        <w:adjustRightInd w:val="0"/>
        <w:spacing w:after="0" w:line="240" w:lineRule="auto"/>
        <w:rPr>
          <w:rFonts w:ascii="Arial" w:hAnsi="Arial" w:cs="Arial"/>
          <w:szCs w:val="28"/>
        </w:rPr>
      </w:pPr>
      <w:r w:rsidRPr="00D97356">
        <w:rPr>
          <w:rFonts w:ascii="Arial" w:hAnsi="Arial" w:cs="Arial"/>
          <w:szCs w:val="28"/>
        </w:rPr>
        <w:t>Have we done our work in a way that will move our vision forward? Have we focused entirely on our mission, at the exclusion of our vision? How might we change our work to aim at that vision?</w:t>
      </w:r>
    </w:p>
    <w:p w14:paraId="495EFD61" w14:textId="77777777" w:rsidR="006A003F" w:rsidRPr="00D97356" w:rsidRDefault="006A003F" w:rsidP="006A003F">
      <w:pPr>
        <w:widowControl w:val="0"/>
        <w:autoSpaceDE w:val="0"/>
        <w:autoSpaceDN w:val="0"/>
        <w:adjustRightInd w:val="0"/>
        <w:spacing w:after="0" w:line="240" w:lineRule="auto"/>
        <w:rPr>
          <w:rFonts w:ascii="Arial" w:hAnsi="Arial" w:cs="Arial"/>
          <w:szCs w:val="28"/>
        </w:rPr>
      </w:pPr>
    </w:p>
    <w:p w14:paraId="5C2B5824" w14:textId="77777777" w:rsidR="006A003F" w:rsidRPr="00D97356" w:rsidRDefault="006A003F" w:rsidP="006A003F">
      <w:pPr>
        <w:widowControl w:val="0"/>
        <w:autoSpaceDE w:val="0"/>
        <w:autoSpaceDN w:val="0"/>
        <w:adjustRightInd w:val="0"/>
        <w:spacing w:after="0" w:line="240" w:lineRule="auto"/>
        <w:rPr>
          <w:rFonts w:ascii="Arial" w:hAnsi="Arial" w:cs="Arial"/>
          <w:szCs w:val="28"/>
        </w:rPr>
      </w:pPr>
      <w:r w:rsidRPr="00D97356">
        <w:rPr>
          <w:rFonts w:ascii="Arial" w:hAnsi="Arial" w:cs="Arial"/>
          <w:szCs w:val="28"/>
        </w:rPr>
        <w:t>Mission or Purpose</w:t>
      </w:r>
    </w:p>
    <w:p w14:paraId="05E1381F" w14:textId="77777777" w:rsidR="006A003F" w:rsidRPr="00D97356" w:rsidRDefault="006A003F" w:rsidP="006A003F">
      <w:pPr>
        <w:widowControl w:val="0"/>
        <w:autoSpaceDE w:val="0"/>
        <w:autoSpaceDN w:val="0"/>
        <w:adjustRightInd w:val="0"/>
        <w:spacing w:after="0" w:line="240" w:lineRule="auto"/>
        <w:rPr>
          <w:rFonts w:ascii="Arial" w:hAnsi="Arial" w:cs="Arial"/>
          <w:szCs w:val="28"/>
        </w:rPr>
      </w:pPr>
      <w:r w:rsidRPr="00D97356">
        <w:rPr>
          <w:rFonts w:ascii="Arial" w:hAnsi="Arial" w:cs="Arial"/>
          <w:szCs w:val="28"/>
        </w:rPr>
        <w:t>Have we done our work in a way that monitors to ensure we really are accomplishing our mission? And if not, how might we change our work to ensure we are indeed accomplishing that work?</w:t>
      </w:r>
    </w:p>
    <w:p w14:paraId="2C32A4FA" w14:textId="77777777" w:rsidR="006A003F" w:rsidRPr="00D97356" w:rsidRDefault="006A003F" w:rsidP="006A003F">
      <w:pPr>
        <w:widowControl w:val="0"/>
        <w:autoSpaceDE w:val="0"/>
        <w:autoSpaceDN w:val="0"/>
        <w:adjustRightInd w:val="0"/>
        <w:spacing w:after="0" w:line="240" w:lineRule="auto"/>
        <w:rPr>
          <w:rFonts w:ascii="Arial" w:hAnsi="Arial" w:cs="Arial"/>
          <w:szCs w:val="28"/>
        </w:rPr>
      </w:pPr>
    </w:p>
    <w:p w14:paraId="2DEFC8A3" w14:textId="77777777" w:rsidR="006A003F" w:rsidRPr="00D97356" w:rsidRDefault="006A003F" w:rsidP="006A003F">
      <w:pPr>
        <w:widowControl w:val="0"/>
        <w:autoSpaceDE w:val="0"/>
        <w:autoSpaceDN w:val="0"/>
        <w:adjustRightInd w:val="0"/>
        <w:spacing w:after="0" w:line="240" w:lineRule="auto"/>
        <w:rPr>
          <w:rFonts w:ascii="Arial" w:hAnsi="Arial" w:cs="Arial"/>
          <w:szCs w:val="28"/>
        </w:rPr>
      </w:pPr>
      <w:r w:rsidRPr="00D97356">
        <w:rPr>
          <w:rFonts w:ascii="Arial" w:hAnsi="Arial" w:cs="Arial"/>
          <w:szCs w:val="28"/>
        </w:rPr>
        <w:t xml:space="preserve">Values or Beliefs </w:t>
      </w:r>
    </w:p>
    <w:p w14:paraId="62F0E96F" w14:textId="77777777" w:rsidR="006A003F" w:rsidRPr="00D97356" w:rsidRDefault="006A003F" w:rsidP="006A003F">
      <w:pPr>
        <w:widowControl w:val="0"/>
        <w:autoSpaceDE w:val="0"/>
        <w:autoSpaceDN w:val="0"/>
        <w:adjustRightInd w:val="0"/>
        <w:spacing w:after="0" w:line="240" w:lineRule="auto"/>
        <w:rPr>
          <w:rFonts w:ascii="Arial" w:hAnsi="Arial" w:cs="Arial"/>
          <w:szCs w:val="28"/>
        </w:rPr>
      </w:pPr>
      <w:r w:rsidRPr="00D97356">
        <w:rPr>
          <w:rFonts w:ascii="Arial" w:hAnsi="Arial" w:cs="Arial"/>
          <w:szCs w:val="28"/>
        </w:rPr>
        <w:t>Have we done our work in a way that adheres to the universally shared values at the core of our Values Statement? And if not, how might we change our work to ensure we are indeed walking our talk?</w:t>
      </w:r>
    </w:p>
    <w:p w14:paraId="4F382775" w14:textId="77777777" w:rsidR="006A003F" w:rsidRPr="00D97356" w:rsidRDefault="006A003F" w:rsidP="006A003F">
      <w:pPr>
        <w:widowControl w:val="0"/>
        <w:autoSpaceDE w:val="0"/>
        <w:autoSpaceDN w:val="0"/>
        <w:adjustRightInd w:val="0"/>
        <w:rPr>
          <w:rFonts w:ascii="Arial" w:hAnsi="Arial" w:cs="Arial"/>
          <w:szCs w:val="28"/>
        </w:rPr>
      </w:pPr>
    </w:p>
    <w:p w14:paraId="2DCBEDD9" w14:textId="77777777" w:rsidR="009D79C3" w:rsidRDefault="009D79C3" w:rsidP="006B68F9"/>
    <w:p w14:paraId="0370708F" w14:textId="77777777" w:rsidR="009D79C3" w:rsidRDefault="009D79C3" w:rsidP="006B68F9"/>
    <w:p w14:paraId="0B9ABF72" w14:textId="77777777" w:rsidR="009D79C3" w:rsidRDefault="009D79C3" w:rsidP="006B68F9"/>
    <w:p w14:paraId="4AAF334F" w14:textId="77777777" w:rsidR="009D79C3" w:rsidRDefault="009D79C3" w:rsidP="006B68F9"/>
    <w:p w14:paraId="3E502EB2" w14:textId="77777777" w:rsidR="009D79C3" w:rsidRDefault="009D79C3" w:rsidP="006B68F9"/>
    <w:p w14:paraId="6EA87693" w14:textId="54EAEEBB" w:rsidR="006B68F9" w:rsidRDefault="006A003F" w:rsidP="006B68F9">
      <w:r>
        <w:lastRenderedPageBreak/>
        <w:t>For further information on the August 15 forum and any other information please contact:</w:t>
      </w:r>
    </w:p>
    <w:p w14:paraId="4AA3D770" w14:textId="4E91BED7" w:rsidR="006A003F" w:rsidRDefault="006A003F" w:rsidP="006B68F9">
      <w:r>
        <w:t xml:space="preserve">President:  </w:t>
      </w:r>
      <w:r w:rsidR="006D6EC2">
        <w:t xml:space="preserve">Peter Ryan  </w:t>
      </w:r>
      <w:hyperlink r:id="rId9" w:history="1">
        <w:r w:rsidR="006D6EC2" w:rsidRPr="00006727">
          <w:rPr>
            <w:rStyle w:val="Hyperlink"/>
          </w:rPr>
          <w:t>president@scaan.org.au</w:t>
        </w:r>
      </w:hyperlink>
      <w:r w:rsidR="006D6EC2">
        <w:t xml:space="preserve"> phone 0408 010 204</w:t>
      </w:r>
    </w:p>
    <w:p w14:paraId="2A8AE449" w14:textId="77777777" w:rsidR="005260D5" w:rsidRDefault="006D6EC2" w:rsidP="006B68F9">
      <w:r>
        <w:t xml:space="preserve">Vice President:  Trevor Rice  </w:t>
      </w:r>
      <w:hyperlink r:id="rId10" w:history="1">
        <w:r w:rsidRPr="00006727">
          <w:rPr>
            <w:rStyle w:val="Hyperlink"/>
          </w:rPr>
          <w:t>vicepresident@scaan.org.au</w:t>
        </w:r>
      </w:hyperlink>
      <w:r>
        <w:t xml:space="preserve">  phone 0478 713 756</w:t>
      </w:r>
    </w:p>
    <w:p w14:paraId="4442B734" w14:textId="77777777" w:rsidR="004E0E07" w:rsidRDefault="005260D5" w:rsidP="006B68F9">
      <w:r>
        <w:t xml:space="preserve">Treasurer:  Nola Dunbar   </w:t>
      </w:r>
      <w:hyperlink r:id="rId11" w:history="1">
        <w:r w:rsidRPr="00006727">
          <w:rPr>
            <w:rStyle w:val="Hyperlink"/>
          </w:rPr>
          <w:t>treasurer@scaan.org.au</w:t>
        </w:r>
      </w:hyperlink>
      <w:r>
        <w:t xml:space="preserve">  Phone   </w:t>
      </w:r>
      <w:r w:rsidR="004E0E07" w:rsidRPr="004E0E07">
        <w:rPr>
          <w:rFonts w:ascii="Arial" w:eastAsia="Times New Roman" w:hAnsi="Arial" w:cs="Arial"/>
          <w:color w:val="000000"/>
          <w:sz w:val="24"/>
          <w:szCs w:val="24"/>
        </w:rPr>
        <w:t>0409 822</w:t>
      </w:r>
      <w:r w:rsidR="004E0E07">
        <w:rPr>
          <w:rFonts w:ascii="Arial" w:eastAsia="Times New Roman" w:hAnsi="Arial" w:cs="Arial"/>
          <w:color w:val="000000"/>
          <w:sz w:val="24"/>
          <w:szCs w:val="24"/>
        </w:rPr>
        <w:t xml:space="preserve"> </w:t>
      </w:r>
      <w:r w:rsidR="004E0E07" w:rsidRPr="004E0E07">
        <w:rPr>
          <w:rFonts w:ascii="Arial" w:eastAsia="Times New Roman" w:hAnsi="Arial" w:cs="Arial"/>
          <w:color w:val="000000"/>
          <w:sz w:val="24"/>
          <w:szCs w:val="24"/>
        </w:rPr>
        <w:t>156</w:t>
      </w:r>
      <w:r w:rsidR="004E0E07">
        <w:rPr>
          <w:rFonts w:ascii="Times New Roman" w:eastAsia="Times New Roman" w:hAnsi="Times New Roman" w:cs="Times New Roman"/>
          <w:sz w:val="24"/>
          <w:szCs w:val="24"/>
        </w:rPr>
        <w:t xml:space="preserve"> </w:t>
      </w:r>
      <w:r w:rsidR="006D6EC2">
        <w:t xml:space="preserve"> </w:t>
      </w:r>
    </w:p>
    <w:p w14:paraId="63CAE29F" w14:textId="77777777" w:rsidR="004E0E07" w:rsidRDefault="004E0E07" w:rsidP="006B68F9"/>
    <w:p w14:paraId="02B5BF79" w14:textId="77777777" w:rsidR="004E0E07" w:rsidRDefault="004E0E07" w:rsidP="006B68F9">
      <w:r>
        <w:t>Yours in service to the community</w:t>
      </w:r>
    </w:p>
    <w:p w14:paraId="57AD971F" w14:textId="2377F456" w:rsidR="004E0E07" w:rsidRDefault="004E0E07" w:rsidP="006B68F9">
      <w:r w:rsidRPr="008A2D66">
        <w:rPr>
          <w:rFonts w:eastAsia="Perpetua"/>
          <w:noProof/>
          <w:lang w:val="en-US"/>
        </w:rPr>
        <w:drawing>
          <wp:inline distT="0" distB="0" distL="0" distR="0" wp14:anchorId="4BE54FFF" wp14:editId="373AD1CA">
            <wp:extent cx="1397000" cy="571500"/>
            <wp:effectExtent l="0" t="0" r="0" b="0"/>
            <wp:docPr id="1" name="Picture 1" descr="C:\Users\Peter\Documents\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Documents\Signatur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7000" cy="571500"/>
                    </a:xfrm>
                    <a:prstGeom prst="rect">
                      <a:avLst/>
                    </a:prstGeom>
                    <a:noFill/>
                    <a:ln>
                      <a:noFill/>
                    </a:ln>
                  </pic:spPr>
                </pic:pic>
              </a:graphicData>
            </a:graphic>
          </wp:inline>
        </w:drawing>
      </w:r>
    </w:p>
    <w:p w14:paraId="310C94A1" w14:textId="77777777" w:rsidR="004E0E07" w:rsidRDefault="004E0E07" w:rsidP="006B68F9"/>
    <w:p w14:paraId="0291C30F" w14:textId="77777777" w:rsidR="004E0E07" w:rsidRDefault="004E0E07" w:rsidP="006B68F9">
      <w:r>
        <w:t>Peter Ryan:</w:t>
      </w:r>
    </w:p>
    <w:p w14:paraId="48532907" w14:textId="079A7A79" w:rsidR="006D6EC2" w:rsidRPr="004E0E07" w:rsidRDefault="004E0E07" w:rsidP="006B68F9">
      <w:pPr>
        <w:rPr>
          <w:rFonts w:ascii="Arial" w:eastAsia="Times New Roman" w:hAnsi="Arial" w:cs="Arial"/>
          <w:color w:val="000000"/>
          <w:sz w:val="24"/>
          <w:szCs w:val="24"/>
        </w:rPr>
      </w:pPr>
      <w:r>
        <w:t>President scaan inc.</w:t>
      </w:r>
      <w:r w:rsidR="006D6EC2">
        <w:t xml:space="preserve"> </w:t>
      </w:r>
    </w:p>
    <w:p w14:paraId="4FD9CB87" w14:textId="77777777" w:rsidR="006B68F9" w:rsidRDefault="006B68F9" w:rsidP="006B68F9"/>
    <w:p w14:paraId="1E9DD231" w14:textId="77777777" w:rsidR="00A42800" w:rsidRPr="006B68F9" w:rsidRDefault="00A42800" w:rsidP="006B68F9"/>
    <w:sectPr w:rsidR="00A42800" w:rsidRPr="006B68F9" w:rsidSect="00960689">
      <w:headerReference w:type="even" r:id="rId13"/>
      <w:headerReference w:type="default" r:id="rId14"/>
      <w:footerReference w:type="even" r:id="rId15"/>
      <w:footerReference w:type="default" r:id="rId16"/>
      <w:headerReference w:type="first" r:id="rId17"/>
      <w:footerReference w:type="first" r:id="rId18"/>
      <w:pgSz w:w="11906" w:h="16838"/>
      <w:pgMar w:top="2836" w:right="1247" w:bottom="680" w:left="1247" w:header="0" w:footer="340" w:gutter="0"/>
      <w:cols w:space="720"/>
      <w:formProt w:val="0"/>
      <w:titlePg/>
      <w:docGrid w:linePitch="360" w:charSpace="-1433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2DCAD" w14:textId="77777777" w:rsidR="00886A3F" w:rsidRDefault="00886A3F">
      <w:pPr>
        <w:spacing w:after="0" w:line="240" w:lineRule="auto"/>
      </w:pPr>
      <w:r>
        <w:separator/>
      </w:r>
    </w:p>
  </w:endnote>
  <w:endnote w:type="continuationSeparator" w:id="0">
    <w:p w14:paraId="166A7521" w14:textId="77777777" w:rsidR="00886A3F" w:rsidRDefault="00886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Droid Sans Fallback">
    <w:altName w:val="Yu Gothic"/>
    <w:panose1 w:val="00000000000000000000"/>
    <w:charset w:val="00"/>
    <w:family w:val="roman"/>
    <w:notTrueType/>
    <w:pitch w:val="default"/>
  </w:font>
  <w:font w:name="Century Schoolbook">
    <w:panose1 w:val="020406040505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auto"/>
    <w:pitch w:val="variable"/>
    <w:sig w:usb0="00000003" w:usb1="00000000" w:usb2="00000000" w:usb3="00000000" w:csb0="00000001" w:csb1="00000000"/>
  </w:font>
  <w:font w:name="DejaVu Sans">
    <w:charset w:val="01"/>
    <w:family w:val="swiss"/>
    <w:pitch w:val="variable"/>
  </w:font>
  <w:font w:name="FreeSans">
    <w:panose1 w:val="00000000000000000000"/>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Ｐ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939CA" w14:textId="77777777" w:rsidR="00B43BBA" w:rsidRDefault="00B43BB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F71E9" w14:textId="77777777" w:rsidR="00A42800" w:rsidRPr="00315AB4" w:rsidRDefault="00A42800" w:rsidP="00A42800">
    <w:pPr>
      <w:pStyle w:val="Footer"/>
      <w:pBdr>
        <w:top w:val="thinThickSmallGap" w:sz="24" w:space="0" w:color="244482"/>
        <w:left w:val="nil"/>
        <w:bottom w:val="nil"/>
        <w:right w:val="nil"/>
      </w:pBdr>
      <w:tabs>
        <w:tab w:val="clear" w:pos="9026"/>
        <w:tab w:val="right" w:pos="9356"/>
      </w:tabs>
      <w:rPr>
        <w:rFonts w:ascii="Arial Narrow" w:hAnsi="Arial Narrow"/>
        <w:sz w:val="18"/>
        <w:szCs w:val="18"/>
      </w:rPr>
    </w:pPr>
    <w:r>
      <w:rPr>
        <w:rFonts w:ascii="Arial Narrow" w:hAnsi="Arial Narrow"/>
        <w:sz w:val="18"/>
        <w:szCs w:val="18"/>
      </w:rPr>
      <w:t>Sunshine Coast Access Advisory Network Inc</w:t>
    </w:r>
    <w:r>
      <w:rPr>
        <w:rFonts w:ascii="Century Schoolbook" w:hAnsi="Century Schoolbook"/>
        <w:sz w:val="18"/>
        <w:szCs w:val="18"/>
      </w:rPr>
      <w:t>.</w:t>
    </w:r>
    <w:r>
      <w:rPr>
        <w:rFonts w:ascii="Arial Narrow" w:hAnsi="Arial Narrow"/>
        <w:sz w:val="18"/>
        <w:szCs w:val="18"/>
      </w:rPr>
      <w:t xml:space="preserve"> </w:t>
    </w:r>
    <w:r>
      <w:rPr>
        <w:rFonts w:ascii="Arial Narrow" w:hAnsi="Arial Narrow"/>
        <w:sz w:val="18"/>
        <w:szCs w:val="18"/>
      </w:rPr>
      <w:tab/>
    </w:r>
    <w:r>
      <w:rPr>
        <w:rFonts w:ascii="Arial Narrow" w:hAnsi="Arial Narrow"/>
        <w:sz w:val="18"/>
        <w:szCs w:val="18"/>
      </w:rPr>
      <w:tab/>
      <w:t>Incorporation Number: A156893</w:t>
    </w:r>
  </w:p>
  <w:p w14:paraId="2DB1D681" w14:textId="77777777" w:rsidR="00F85B4F" w:rsidRDefault="00F85B4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196A8" w14:textId="77777777" w:rsidR="00F85B4F" w:rsidRPr="00315AB4" w:rsidRDefault="00315AB4" w:rsidP="00315AB4">
    <w:pPr>
      <w:pStyle w:val="Footer"/>
      <w:pBdr>
        <w:top w:val="thinThickSmallGap" w:sz="24" w:space="0" w:color="244482"/>
        <w:left w:val="nil"/>
        <w:bottom w:val="nil"/>
        <w:right w:val="nil"/>
      </w:pBdr>
      <w:tabs>
        <w:tab w:val="clear" w:pos="9026"/>
        <w:tab w:val="right" w:pos="9356"/>
      </w:tabs>
      <w:rPr>
        <w:rFonts w:ascii="Arial Narrow" w:hAnsi="Arial Narrow"/>
        <w:sz w:val="18"/>
        <w:szCs w:val="18"/>
      </w:rPr>
    </w:pPr>
    <w:r>
      <w:rPr>
        <w:rFonts w:ascii="Arial Narrow" w:hAnsi="Arial Narrow"/>
        <w:sz w:val="18"/>
        <w:szCs w:val="18"/>
      </w:rPr>
      <w:t xml:space="preserve">Sunshine Coast Access Advisory Network </w:t>
    </w:r>
    <w:r w:rsidR="00F85B4F">
      <w:rPr>
        <w:rFonts w:ascii="Arial Narrow" w:hAnsi="Arial Narrow"/>
        <w:sz w:val="18"/>
        <w:szCs w:val="18"/>
      </w:rPr>
      <w:t>Inc</w:t>
    </w:r>
    <w:r w:rsidR="00F85B4F">
      <w:rPr>
        <w:rFonts w:ascii="Century Schoolbook" w:hAnsi="Century Schoolbook"/>
        <w:sz w:val="18"/>
        <w:szCs w:val="18"/>
      </w:rPr>
      <w:t>.</w:t>
    </w:r>
    <w:r>
      <w:rPr>
        <w:rFonts w:ascii="Arial Narrow" w:hAnsi="Arial Narrow"/>
        <w:sz w:val="18"/>
        <w:szCs w:val="18"/>
      </w:rPr>
      <w:t xml:space="preserve"> </w:t>
    </w:r>
    <w:r>
      <w:rPr>
        <w:rFonts w:ascii="Arial Narrow" w:hAnsi="Arial Narrow"/>
        <w:sz w:val="18"/>
        <w:szCs w:val="18"/>
      </w:rPr>
      <w:tab/>
    </w:r>
    <w:r>
      <w:rPr>
        <w:rFonts w:ascii="Arial Narrow" w:hAnsi="Arial Narrow"/>
        <w:sz w:val="18"/>
        <w:szCs w:val="18"/>
      </w:rPr>
      <w:tab/>
      <w:t>Incorporation Number: A156893</w:t>
    </w:r>
  </w:p>
  <w:p w14:paraId="11DD77B0" w14:textId="77777777" w:rsidR="00F85B4F" w:rsidRDefault="00F85B4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6E0BA" w14:textId="77777777" w:rsidR="00886A3F" w:rsidRDefault="00886A3F">
      <w:pPr>
        <w:spacing w:after="0" w:line="240" w:lineRule="auto"/>
      </w:pPr>
      <w:r>
        <w:separator/>
      </w:r>
    </w:p>
  </w:footnote>
  <w:footnote w:type="continuationSeparator" w:id="0">
    <w:p w14:paraId="78539242" w14:textId="77777777" w:rsidR="00886A3F" w:rsidRDefault="00886A3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3FE01" w14:textId="77777777" w:rsidR="00B43BBA" w:rsidRDefault="00B43BB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7754D" w14:textId="77777777" w:rsidR="00B43BBA" w:rsidRDefault="00B43BB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C49E9" w14:textId="77777777" w:rsidR="00F85B4F" w:rsidRDefault="00B43BBA">
    <w:pPr>
      <w:pStyle w:val="Header"/>
    </w:pPr>
    <w:r>
      <w:rPr>
        <w:noProof/>
        <w:lang w:val="en-US"/>
      </w:rPr>
      <w:drawing>
        <wp:anchor distT="0" distB="0" distL="114300" distR="114300" simplePos="0" relativeHeight="251658240" behindDoc="1" locked="0" layoutInCell="1" allowOverlap="1" wp14:anchorId="72A4E857" wp14:editId="3B7250AF">
          <wp:simplePos x="0" y="0"/>
          <wp:positionH relativeFrom="column">
            <wp:posOffset>-342901</wp:posOffset>
          </wp:positionH>
          <wp:positionV relativeFrom="paragraph">
            <wp:posOffset>635</wp:posOffset>
          </wp:positionV>
          <wp:extent cx="6798683" cy="194310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AN Letterhead Top.jpg"/>
                  <pic:cNvPicPr/>
                </pic:nvPicPr>
                <pic:blipFill>
                  <a:blip r:embed="rId1">
                    <a:extLst>
                      <a:ext uri="{28A0092B-C50C-407E-A947-70E740481C1C}">
                        <a14:useLocalDpi xmlns:a14="http://schemas.microsoft.com/office/drawing/2010/main" val="0"/>
                      </a:ext>
                    </a:extLst>
                  </a:blip>
                  <a:stretch>
                    <a:fillRect/>
                  </a:stretch>
                </pic:blipFill>
                <pic:spPr>
                  <a:xfrm>
                    <a:off x="0" y="0"/>
                    <a:ext cx="6798683" cy="1943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86BB5"/>
    <w:multiLevelType w:val="hybridMultilevel"/>
    <w:tmpl w:val="EAA6716A"/>
    <w:lvl w:ilvl="0" w:tplc="C7BAD20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660"/>
    <w:rsid w:val="0000233D"/>
    <w:rsid w:val="000869E9"/>
    <w:rsid w:val="000D26E8"/>
    <w:rsid w:val="001314F1"/>
    <w:rsid w:val="001356FB"/>
    <w:rsid w:val="00234E3D"/>
    <w:rsid w:val="00292BB1"/>
    <w:rsid w:val="002A03E7"/>
    <w:rsid w:val="002A2F96"/>
    <w:rsid w:val="002B1634"/>
    <w:rsid w:val="002C2908"/>
    <w:rsid w:val="002C716E"/>
    <w:rsid w:val="00315AB4"/>
    <w:rsid w:val="0039775C"/>
    <w:rsid w:val="00431DD0"/>
    <w:rsid w:val="0047226D"/>
    <w:rsid w:val="004E0E07"/>
    <w:rsid w:val="005260D5"/>
    <w:rsid w:val="00542138"/>
    <w:rsid w:val="00550FCE"/>
    <w:rsid w:val="00551703"/>
    <w:rsid w:val="00553DEA"/>
    <w:rsid w:val="005C01CD"/>
    <w:rsid w:val="005E2BB0"/>
    <w:rsid w:val="00690BF0"/>
    <w:rsid w:val="006A003F"/>
    <w:rsid w:val="006B68F9"/>
    <w:rsid w:val="006D6EC2"/>
    <w:rsid w:val="0071780D"/>
    <w:rsid w:val="007A3E90"/>
    <w:rsid w:val="007C191D"/>
    <w:rsid w:val="00886A3F"/>
    <w:rsid w:val="008876CC"/>
    <w:rsid w:val="00960689"/>
    <w:rsid w:val="009C795F"/>
    <w:rsid w:val="009D79C3"/>
    <w:rsid w:val="00A03805"/>
    <w:rsid w:val="00A42800"/>
    <w:rsid w:val="00A8770A"/>
    <w:rsid w:val="00AE5DEB"/>
    <w:rsid w:val="00B13F88"/>
    <w:rsid w:val="00B43BBA"/>
    <w:rsid w:val="00B624B8"/>
    <w:rsid w:val="00C74A67"/>
    <w:rsid w:val="00C96D18"/>
    <w:rsid w:val="00CC4AD4"/>
    <w:rsid w:val="00CD777E"/>
    <w:rsid w:val="00D40660"/>
    <w:rsid w:val="00D41DF5"/>
    <w:rsid w:val="00D95C76"/>
    <w:rsid w:val="00DB30F2"/>
    <w:rsid w:val="00DB314E"/>
    <w:rsid w:val="00E4387D"/>
    <w:rsid w:val="00E5237E"/>
    <w:rsid w:val="00E731BD"/>
    <w:rsid w:val="00E95E51"/>
    <w:rsid w:val="00F16E73"/>
    <w:rsid w:val="00F26376"/>
    <w:rsid w:val="00F85B4F"/>
    <w:rsid w:val="00F87367"/>
    <w:rsid w:val="00F95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4D6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Bold" w:eastAsia="Droid Sans Fallback" w:hAnsi="Arial Bold" w:cs="Century Schoolbook"/>
        <w:b/>
        <w:sz w:val="28"/>
        <w:szCs w:val="36"/>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7D5"/>
    <w:pPr>
      <w:suppressAutoHyphens/>
      <w:spacing w:after="200"/>
    </w:pPr>
  </w:style>
  <w:style w:type="paragraph" w:styleId="Heading3">
    <w:name w:val="heading 3"/>
    <w:basedOn w:val="Normal"/>
    <w:link w:val="Heading3Char"/>
    <w:uiPriority w:val="9"/>
    <w:qFormat/>
    <w:rsid w:val="002B1634"/>
    <w:pPr>
      <w:suppressAutoHyphens w:val="0"/>
      <w:spacing w:before="100" w:beforeAutospacing="1" w:after="100" w:afterAutospacing="1" w:line="240" w:lineRule="auto"/>
      <w:outlineLvl w:val="2"/>
    </w:pPr>
    <w:rPr>
      <w:rFonts w:ascii="Times" w:hAnsi="Times"/>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371451"/>
    <w:rPr>
      <w:rFonts w:ascii="Tahoma" w:hAnsi="Tahoma" w:cs="Tahoma"/>
      <w:sz w:val="16"/>
      <w:szCs w:val="16"/>
    </w:rPr>
  </w:style>
  <w:style w:type="character" w:customStyle="1" w:styleId="HeaderChar">
    <w:name w:val="Header Char"/>
    <w:basedOn w:val="DefaultParagraphFont"/>
    <w:link w:val="Header"/>
    <w:uiPriority w:val="99"/>
    <w:rsid w:val="001845F6"/>
  </w:style>
  <w:style w:type="character" w:customStyle="1" w:styleId="FooterChar">
    <w:name w:val="Footer Char"/>
    <w:basedOn w:val="DefaultParagraphFont"/>
    <w:link w:val="Footer"/>
    <w:uiPriority w:val="99"/>
    <w:rsid w:val="001845F6"/>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DejaVu Sans" w:hAnsi="DejaVu Sans" w:cs="FreeSans"/>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BalloonText">
    <w:name w:val="Balloon Text"/>
    <w:basedOn w:val="Normal"/>
    <w:link w:val="BalloonTextChar"/>
    <w:uiPriority w:val="99"/>
    <w:semiHidden/>
    <w:unhideWhenUsed/>
    <w:rsid w:val="00371451"/>
    <w:pPr>
      <w:spacing w:after="0" w:line="240" w:lineRule="auto"/>
    </w:pPr>
    <w:rPr>
      <w:rFonts w:ascii="Tahoma" w:hAnsi="Tahoma" w:cs="Tahoma"/>
      <w:sz w:val="16"/>
      <w:szCs w:val="16"/>
    </w:rPr>
  </w:style>
  <w:style w:type="paragraph" w:styleId="NoSpacing">
    <w:name w:val="No Spacing"/>
    <w:uiPriority w:val="1"/>
    <w:qFormat/>
    <w:rsid w:val="001845F6"/>
    <w:pPr>
      <w:suppressAutoHyphens/>
      <w:spacing w:line="240" w:lineRule="auto"/>
    </w:pPr>
  </w:style>
  <w:style w:type="paragraph" w:styleId="Header">
    <w:name w:val="header"/>
    <w:basedOn w:val="Normal"/>
    <w:link w:val="HeaderChar"/>
    <w:uiPriority w:val="99"/>
    <w:unhideWhenUsed/>
    <w:rsid w:val="001845F6"/>
    <w:pPr>
      <w:tabs>
        <w:tab w:val="center" w:pos="4513"/>
        <w:tab w:val="right" w:pos="9026"/>
      </w:tabs>
      <w:spacing w:after="0" w:line="240" w:lineRule="auto"/>
    </w:pPr>
  </w:style>
  <w:style w:type="paragraph" w:styleId="Footer">
    <w:name w:val="footer"/>
    <w:basedOn w:val="Normal"/>
    <w:link w:val="FooterChar"/>
    <w:uiPriority w:val="99"/>
    <w:unhideWhenUsed/>
    <w:rsid w:val="001845F6"/>
    <w:pPr>
      <w:tabs>
        <w:tab w:val="center" w:pos="4513"/>
        <w:tab w:val="right" w:pos="9026"/>
      </w:tabs>
      <w:spacing w:after="0" w:line="240" w:lineRule="auto"/>
    </w:pPr>
  </w:style>
  <w:style w:type="paragraph" w:styleId="EnvelopeReturn">
    <w:name w:val="envelope return"/>
    <w:basedOn w:val="Normal"/>
    <w:uiPriority w:val="99"/>
    <w:semiHidden/>
    <w:unhideWhenUsed/>
    <w:rsid w:val="005A20A2"/>
    <w:pPr>
      <w:spacing w:after="0" w:line="240" w:lineRule="auto"/>
    </w:pPr>
    <w:rPr>
      <w:szCs w:val="20"/>
    </w:rPr>
  </w:style>
  <w:style w:type="paragraph" w:styleId="EnvelopeAddress">
    <w:name w:val="envelope address"/>
    <w:basedOn w:val="Normal"/>
    <w:uiPriority w:val="99"/>
    <w:semiHidden/>
    <w:unhideWhenUsed/>
    <w:rsid w:val="001E3387"/>
    <w:pPr>
      <w:spacing w:after="0" w:line="240" w:lineRule="auto"/>
      <w:ind w:left="2880"/>
    </w:pPr>
    <w:rPr>
      <w:szCs w:val="24"/>
    </w:rPr>
  </w:style>
  <w:style w:type="table" w:styleId="TableGrid">
    <w:name w:val="Table Grid"/>
    <w:basedOn w:val="TableNormal"/>
    <w:uiPriority w:val="59"/>
    <w:rsid w:val="000D26E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2B1634"/>
    <w:rPr>
      <w:rFonts w:ascii="Times" w:hAnsi="Times"/>
      <w:bCs/>
      <w:sz w:val="27"/>
      <w:szCs w:val="27"/>
    </w:rPr>
  </w:style>
  <w:style w:type="character" w:styleId="Hyperlink">
    <w:name w:val="Hyperlink"/>
    <w:basedOn w:val="DefaultParagraphFont"/>
    <w:uiPriority w:val="99"/>
    <w:unhideWhenUsed/>
    <w:rsid w:val="002B1634"/>
    <w:rPr>
      <w:color w:val="0000FF"/>
      <w:u w:val="single"/>
    </w:rPr>
  </w:style>
  <w:style w:type="character" w:customStyle="1" w:styleId="mb">
    <w:name w:val="_mb"/>
    <w:basedOn w:val="DefaultParagraphFont"/>
    <w:rsid w:val="002B1634"/>
  </w:style>
  <w:style w:type="character" w:styleId="HTMLCite">
    <w:name w:val="HTML Cite"/>
    <w:basedOn w:val="DefaultParagraphFont"/>
    <w:uiPriority w:val="99"/>
    <w:semiHidden/>
    <w:unhideWhenUsed/>
    <w:rsid w:val="002B1634"/>
    <w:rPr>
      <w:i/>
      <w:iCs/>
    </w:rPr>
  </w:style>
  <w:style w:type="character" w:customStyle="1" w:styleId="UnresolvedMention">
    <w:name w:val="Unresolved Mention"/>
    <w:basedOn w:val="DefaultParagraphFont"/>
    <w:uiPriority w:val="99"/>
    <w:semiHidden/>
    <w:unhideWhenUsed/>
    <w:rsid w:val="00431DD0"/>
    <w:rPr>
      <w:color w:val="808080"/>
      <w:shd w:val="clear" w:color="auto" w:fill="E6E6E6"/>
    </w:rPr>
  </w:style>
  <w:style w:type="paragraph" w:styleId="ListParagraph">
    <w:name w:val="List Paragraph"/>
    <w:basedOn w:val="Normal"/>
    <w:uiPriority w:val="34"/>
    <w:qFormat/>
    <w:rsid w:val="0047226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Bold" w:eastAsia="Droid Sans Fallback" w:hAnsi="Arial Bold" w:cs="Century Schoolbook"/>
        <w:b/>
        <w:sz w:val="28"/>
        <w:szCs w:val="36"/>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7D5"/>
    <w:pPr>
      <w:suppressAutoHyphens/>
      <w:spacing w:after="200"/>
    </w:pPr>
  </w:style>
  <w:style w:type="paragraph" w:styleId="Heading3">
    <w:name w:val="heading 3"/>
    <w:basedOn w:val="Normal"/>
    <w:link w:val="Heading3Char"/>
    <w:uiPriority w:val="9"/>
    <w:qFormat/>
    <w:rsid w:val="002B1634"/>
    <w:pPr>
      <w:suppressAutoHyphens w:val="0"/>
      <w:spacing w:before="100" w:beforeAutospacing="1" w:after="100" w:afterAutospacing="1" w:line="240" w:lineRule="auto"/>
      <w:outlineLvl w:val="2"/>
    </w:pPr>
    <w:rPr>
      <w:rFonts w:ascii="Times" w:hAnsi="Times"/>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371451"/>
    <w:rPr>
      <w:rFonts w:ascii="Tahoma" w:hAnsi="Tahoma" w:cs="Tahoma"/>
      <w:sz w:val="16"/>
      <w:szCs w:val="16"/>
    </w:rPr>
  </w:style>
  <w:style w:type="character" w:customStyle="1" w:styleId="HeaderChar">
    <w:name w:val="Header Char"/>
    <w:basedOn w:val="DefaultParagraphFont"/>
    <w:link w:val="Header"/>
    <w:uiPriority w:val="99"/>
    <w:rsid w:val="001845F6"/>
  </w:style>
  <w:style w:type="character" w:customStyle="1" w:styleId="FooterChar">
    <w:name w:val="Footer Char"/>
    <w:basedOn w:val="DefaultParagraphFont"/>
    <w:link w:val="Footer"/>
    <w:uiPriority w:val="99"/>
    <w:rsid w:val="001845F6"/>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DejaVu Sans" w:hAnsi="DejaVu Sans" w:cs="FreeSans"/>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BalloonText">
    <w:name w:val="Balloon Text"/>
    <w:basedOn w:val="Normal"/>
    <w:link w:val="BalloonTextChar"/>
    <w:uiPriority w:val="99"/>
    <w:semiHidden/>
    <w:unhideWhenUsed/>
    <w:rsid w:val="00371451"/>
    <w:pPr>
      <w:spacing w:after="0" w:line="240" w:lineRule="auto"/>
    </w:pPr>
    <w:rPr>
      <w:rFonts w:ascii="Tahoma" w:hAnsi="Tahoma" w:cs="Tahoma"/>
      <w:sz w:val="16"/>
      <w:szCs w:val="16"/>
    </w:rPr>
  </w:style>
  <w:style w:type="paragraph" w:styleId="NoSpacing">
    <w:name w:val="No Spacing"/>
    <w:uiPriority w:val="1"/>
    <w:qFormat/>
    <w:rsid w:val="001845F6"/>
    <w:pPr>
      <w:suppressAutoHyphens/>
      <w:spacing w:line="240" w:lineRule="auto"/>
    </w:pPr>
  </w:style>
  <w:style w:type="paragraph" w:styleId="Header">
    <w:name w:val="header"/>
    <w:basedOn w:val="Normal"/>
    <w:link w:val="HeaderChar"/>
    <w:uiPriority w:val="99"/>
    <w:unhideWhenUsed/>
    <w:rsid w:val="001845F6"/>
    <w:pPr>
      <w:tabs>
        <w:tab w:val="center" w:pos="4513"/>
        <w:tab w:val="right" w:pos="9026"/>
      </w:tabs>
      <w:spacing w:after="0" w:line="240" w:lineRule="auto"/>
    </w:pPr>
  </w:style>
  <w:style w:type="paragraph" w:styleId="Footer">
    <w:name w:val="footer"/>
    <w:basedOn w:val="Normal"/>
    <w:link w:val="FooterChar"/>
    <w:uiPriority w:val="99"/>
    <w:unhideWhenUsed/>
    <w:rsid w:val="001845F6"/>
    <w:pPr>
      <w:tabs>
        <w:tab w:val="center" w:pos="4513"/>
        <w:tab w:val="right" w:pos="9026"/>
      </w:tabs>
      <w:spacing w:after="0" w:line="240" w:lineRule="auto"/>
    </w:pPr>
  </w:style>
  <w:style w:type="paragraph" w:styleId="EnvelopeReturn">
    <w:name w:val="envelope return"/>
    <w:basedOn w:val="Normal"/>
    <w:uiPriority w:val="99"/>
    <w:semiHidden/>
    <w:unhideWhenUsed/>
    <w:rsid w:val="005A20A2"/>
    <w:pPr>
      <w:spacing w:after="0" w:line="240" w:lineRule="auto"/>
    </w:pPr>
    <w:rPr>
      <w:szCs w:val="20"/>
    </w:rPr>
  </w:style>
  <w:style w:type="paragraph" w:styleId="EnvelopeAddress">
    <w:name w:val="envelope address"/>
    <w:basedOn w:val="Normal"/>
    <w:uiPriority w:val="99"/>
    <w:semiHidden/>
    <w:unhideWhenUsed/>
    <w:rsid w:val="001E3387"/>
    <w:pPr>
      <w:spacing w:after="0" w:line="240" w:lineRule="auto"/>
      <w:ind w:left="2880"/>
    </w:pPr>
    <w:rPr>
      <w:szCs w:val="24"/>
    </w:rPr>
  </w:style>
  <w:style w:type="table" w:styleId="TableGrid">
    <w:name w:val="Table Grid"/>
    <w:basedOn w:val="TableNormal"/>
    <w:uiPriority w:val="59"/>
    <w:rsid w:val="000D26E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2B1634"/>
    <w:rPr>
      <w:rFonts w:ascii="Times" w:hAnsi="Times"/>
      <w:bCs/>
      <w:sz w:val="27"/>
      <w:szCs w:val="27"/>
    </w:rPr>
  </w:style>
  <w:style w:type="character" w:styleId="Hyperlink">
    <w:name w:val="Hyperlink"/>
    <w:basedOn w:val="DefaultParagraphFont"/>
    <w:uiPriority w:val="99"/>
    <w:unhideWhenUsed/>
    <w:rsid w:val="002B1634"/>
    <w:rPr>
      <w:color w:val="0000FF"/>
      <w:u w:val="single"/>
    </w:rPr>
  </w:style>
  <w:style w:type="character" w:customStyle="1" w:styleId="mb">
    <w:name w:val="_mb"/>
    <w:basedOn w:val="DefaultParagraphFont"/>
    <w:rsid w:val="002B1634"/>
  </w:style>
  <w:style w:type="character" w:styleId="HTMLCite">
    <w:name w:val="HTML Cite"/>
    <w:basedOn w:val="DefaultParagraphFont"/>
    <w:uiPriority w:val="99"/>
    <w:semiHidden/>
    <w:unhideWhenUsed/>
    <w:rsid w:val="002B1634"/>
    <w:rPr>
      <w:i/>
      <w:iCs/>
    </w:rPr>
  </w:style>
  <w:style w:type="character" w:customStyle="1" w:styleId="UnresolvedMention">
    <w:name w:val="Unresolved Mention"/>
    <w:basedOn w:val="DefaultParagraphFont"/>
    <w:uiPriority w:val="99"/>
    <w:semiHidden/>
    <w:unhideWhenUsed/>
    <w:rsid w:val="00431DD0"/>
    <w:rPr>
      <w:color w:val="808080"/>
      <w:shd w:val="clear" w:color="auto" w:fill="E6E6E6"/>
    </w:rPr>
  </w:style>
  <w:style w:type="paragraph" w:styleId="ListParagraph">
    <w:name w:val="List Paragraph"/>
    <w:basedOn w:val="Normal"/>
    <w:uiPriority w:val="34"/>
    <w:qFormat/>
    <w:rsid w:val="00472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315224">
      <w:bodyDiv w:val="1"/>
      <w:marLeft w:val="0"/>
      <w:marRight w:val="0"/>
      <w:marTop w:val="0"/>
      <w:marBottom w:val="0"/>
      <w:divBdr>
        <w:top w:val="none" w:sz="0" w:space="0" w:color="auto"/>
        <w:left w:val="none" w:sz="0" w:space="0" w:color="auto"/>
        <w:bottom w:val="none" w:sz="0" w:space="0" w:color="auto"/>
        <w:right w:val="none" w:sz="0" w:space="0" w:color="auto"/>
      </w:divBdr>
      <w:divsChild>
        <w:div w:id="789325412">
          <w:marLeft w:val="0"/>
          <w:marRight w:val="0"/>
          <w:marTop w:val="0"/>
          <w:marBottom w:val="0"/>
          <w:divBdr>
            <w:top w:val="none" w:sz="0" w:space="0" w:color="auto"/>
            <w:left w:val="none" w:sz="0" w:space="0" w:color="auto"/>
            <w:bottom w:val="none" w:sz="0" w:space="0" w:color="auto"/>
            <w:right w:val="none" w:sz="0" w:space="0" w:color="auto"/>
          </w:divBdr>
        </w:div>
        <w:div w:id="1792623578">
          <w:marLeft w:val="0"/>
          <w:marRight w:val="0"/>
          <w:marTop w:val="0"/>
          <w:marBottom w:val="0"/>
          <w:divBdr>
            <w:top w:val="none" w:sz="0" w:space="0" w:color="auto"/>
            <w:left w:val="none" w:sz="0" w:space="0" w:color="auto"/>
            <w:bottom w:val="none" w:sz="0" w:space="0" w:color="auto"/>
            <w:right w:val="none" w:sz="0" w:space="0" w:color="auto"/>
          </w:divBdr>
        </w:div>
      </w:divsChild>
    </w:div>
    <w:div w:id="1158619757">
      <w:bodyDiv w:val="1"/>
      <w:marLeft w:val="0"/>
      <w:marRight w:val="0"/>
      <w:marTop w:val="0"/>
      <w:marBottom w:val="0"/>
      <w:divBdr>
        <w:top w:val="none" w:sz="0" w:space="0" w:color="auto"/>
        <w:left w:val="none" w:sz="0" w:space="0" w:color="auto"/>
        <w:bottom w:val="none" w:sz="0" w:space="0" w:color="auto"/>
        <w:right w:val="none" w:sz="0" w:space="0" w:color="auto"/>
      </w:divBdr>
      <w:divsChild>
        <w:div w:id="1976057275">
          <w:marLeft w:val="0"/>
          <w:marRight w:val="0"/>
          <w:marTop w:val="0"/>
          <w:marBottom w:val="0"/>
          <w:divBdr>
            <w:top w:val="none" w:sz="0" w:space="0" w:color="auto"/>
            <w:left w:val="none" w:sz="0" w:space="0" w:color="auto"/>
            <w:bottom w:val="none" w:sz="0" w:space="0" w:color="auto"/>
            <w:right w:val="none" w:sz="0" w:space="0" w:color="auto"/>
          </w:divBdr>
        </w:div>
      </w:divsChild>
    </w:div>
    <w:div w:id="1440834418">
      <w:bodyDiv w:val="1"/>
      <w:marLeft w:val="0"/>
      <w:marRight w:val="0"/>
      <w:marTop w:val="0"/>
      <w:marBottom w:val="0"/>
      <w:divBdr>
        <w:top w:val="none" w:sz="0" w:space="0" w:color="auto"/>
        <w:left w:val="none" w:sz="0" w:space="0" w:color="auto"/>
        <w:bottom w:val="none" w:sz="0" w:space="0" w:color="auto"/>
        <w:right w:val="none" w:sz="0" w:space="0" w:color="auto"/>
      </w:divBdr>
    </w:div>
    <w:div w:id="160623207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president@scaan.org.au" TargetMode="External"/><Relationship Id="rId20" Type="http://schemas.openxmlformats.org/officeDocument/2006/relationships/theme" Target="theme/theme1.xml"/><Relationship Id="rId10" Type="http://schemas.openxmlformats.org/officeDocument/2006/relationships/hyperlink" Target="mailto:vicepresident@scaan.org.au" TargetMode="External"/><Relationship Id="rId11" Type="http://schemas.openxmlformats.org/officeDocument/2006/relationships/hyperlink" Target="mailto:treasurer@scaan.org.au" TargetMode="External"/><Relationship Id="rId12" Type="http://schemas.openxmlformats.org/officeDocument/2006/relationships/image" Target="media/image1.jpe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467FEC-7DE5-7C44-8633-C18C8DEFA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1073</Words>
  <Characters>6118</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STAC  Suncoast Transport Access</Company>
  <LinksUpToDate>false</LinksUpToDate>
  <CharactersWithSpaces>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Andrew Foley</cp:lastModifiedBy>
  <cp:revision>3</cp:revision>
  <cp:lastPrinted>2015-04-16T22:10:00Z</cp:lastPrinted>
  <dcterms:created xsi:type="dcterms:W3CDTF">2018-07-18T23:58:00Z</dcterms:created>
  <dcterms:modified xsi:type="dcterms:W3CDTF">2018-07-22T23:42:00Z</dcterms:modified>
  <dc:language>en-AU</dc:language>
</cp:coreProperties>
</file>